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F7BD0" w14:textId="46358B15" w:rsidR="000F76C3" w:rsidRPr="009A3C13" w:rsidRDefault="000F76C3" w:rsidP="000F76C3">
      <w:pPr>
        <w:autoSpaceDE w:val="0"/>
        <w:autoSpaceDN w:val="0"/>
        <w:adjustRightInd w:val="0"/>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Zagreb,</w:t>
      </w:r>
      <w:r w:rsidR="009D1A71">
        <w:rPr>
          <w:rFonts w:ascii="Times New Roman" w:eastAsia="Calibri" w:hAnsi="Times New Roman" w:cs="Times New Roman"/>
          <w:sz w:val="24"/>
          <w:szCs w:val="24"/>
        </w:rPr>
        <w:t xml:space="preserve"> </w:t>
      </w:r>
      <w:r w:rsidR="00DD464E">
        <w:rPr>
          <w:rFonts w:ascii="Times New Roman" w:eastAsia="Calibri" w:hAnsi="Times New Roman" w:cs="Times New Roman"/>
          <w:sz w:val="24"/>
          <w:szCs w:val="24"/>
        </w:rPr>
        <w:t>3</w:t>
      </w:r>
      <w:r w:rsidR="00570C23">
        <w:rPr>
          <w:rFonts w:ascii="Times New Roman" w:eastAsia="Calibri" w:hAnsi="Times New Roman" w:cs="Times New Roman"/>
          <w:sz w:val="24"/>
          <w:szCs w:val="24"/>
        </w:rPr>
        <w:t xml:space="preserve">. </w:t>
      </w:r>
      <w:r w:rsidR="002876DB">
        <w:rPr>
          <w:rFonts w:ascii="Times New Roman" w:eastAsia="Calibri" w:hAnsi="Times New Roman" w:cs="Times New Roman"/>
          <w:sz w:val="24"/>
          <w:szCs w:val="24"/>
        </w:rPr>
        <w:t>prosinca</w:t>
      </w:r>
      <w:r w:rsidR="009D1A71">
        <w:rPr>
          <w:rFonts w:ascii="Times New Roman" w:eastAsia="Calibri" w:hAnsi="Times New Roman" w:cs="Times New Roman"/>
          <w:sz w:val="24"/>
          <w:szCs w:val="24"/>
        </w:rPr>
        <w:t xml:space="preserve"> 2019</w:t>
      </w:r>
      <w:r w:rsidR="007111B2">
        <w:rPr>
          <w:rFonts w:ascii="Times New Roman" w:eastAsia="Calibri" w:hAnsi="Times New Roman" w:cs="Times New Roman"/>
          <w:sz w:val="24"/>
          <w:szCs w:val="24"/>
        </w:rPr>
        <w:t>.</w:t>
      </w:r>
      <w:r w:rsidR="009A3C13">
        <w:rPr>
          <w:rFonts w:ascii="Times New Roman" w:eastAsia="Calibri" w:hAnsi="Times New Roman" w:cs="Times New Roman"/>
          <w:sz w:val="24"/>
          <w:szCs w:val="24"/>
        </w:rPr>
        <w:tab/>
      </w:r>
      <w:r w:rsidR="009A3C13">
        <w:rPr>
          <w:rFonts w:ascii="Times New Roman" w:eastAsia="Calibri" w:hAnsi="Times New Roman" w:cs="Times New Roman"/>
          <w:sz w:val="24"/>
          <w:szCs w:val="24"/>
        </w:rPr>
        <w:tab/>
      </w:r>
      <w:r w:rsidR="009A3C13">
        <w:rPr>
          <w:rFonts w:ascii="Times New Roman" w:eastAsia="Calibri" w:hAnsi="Times New Roman" w:cs="Times New Roman"/>
          <w:sz w:val="24"/>
          <w:szCs w:val="24"/>
        </w:rPr>
        <w:tab/>
      </w:r>
      <w:r w:rsidR="009A3C13">
        <w:rPr>
          <w:rFonts w:ascii="Times New Roman" w:eastAsia="Calibri" w:hAnsi="Times New Roman" w:cs="Times New Roman"/>
          <w:sz w:val="24"/>
          <w:szCs w:val="24"/>
        </w:rPr>
        <w:tab/>
      </w:r>
    </w:p>
    <w:p w14:paraId="0C6F7BD1" w14:textId="77777777" w:rsidR="000F76C3" w:rsidRPr="000F76C3" w:rsidRDefault="000F76C3" w:rsidP="000F76C3">
      <w:pPr>
        <w:autoSpaceDE w:val="0"/>
        <w:autoSpaceDN w:val="0"/>
        <w:adjustRightInd w:val="0"/>
        <w:spacing w:after="0"/>
        <w:jc w:val="both"/>
        <w:rPr>
          <w:rFonts w:ascii="Times New Roman" w:eastAsia="Calibri" w:hAnsi="Times New Roman" w:cs="Times New Roman"/>
          <w:sz w:val="24"/>
          <w:szCs w:val="24"/>
        </w:rPr>
      </w:pPr>
    </w:p>
    <w:p w14:paraId="0C6F7BD2" w14:textId="4DBA0142" w:rsidR="0014691D" w:rsidRDefault="000F76C3" w:rsidP="00D55746">
      <w:pPr>
        <w:autoSpaceDE w:val="0"/>
        <w:autoSpaceDN w:val="0"/>
        <w:adjustRightInd w:val="0"/>
        <w:spacing w:after="0"/>
        <w:jc w:val="both"/>
        <w:rPr>
          <w:rFonts w:ascii="Times New Roman" w:eastAsia="Calibri" w:hAnsi="Times New Roman" w:cs="Times New Roman"/>
          <w:sz w:val="24"/>
          <w:szCs w:val="24"/>
        </w:rPr>
      </w:pPr>
      <w:r w:rsidRPr="000F76C3">
        <w:rPr>
          <w:rFonts w:ascii="Times New Roman" w:eastAsia="Calibri" w:hAnsi="Times New Roman" w:cs="Times New Roman"/>
          <w:b/>
          <w:sz w:val="24"/>
          <w:szCs w:val="24"/>
        </w:rPr>
        <w:t>Povjerenstvo za odlučivanje o sukobu interesa</w:t>
      </w:r>
      <w:r w:rsidRPr="000F76C3">
        <w:rPr>
          <w:rFonts w:ascii="Times New Roman" w:eastAsia="Calibri" w:hAnsi="Times New Roman" w:cs="Times New Roman"/>
          <w:sz w:val="24"/>
          <w:szCs w:val="24"/>
        </w:rPr>
        <w:t xml:space="preserve"> (u daljnjem tekstu: Povjerenstvo)</w:t>
      </w:r>
      <w:r w:rsidR="007111B2">
        <w:rPr>
          <w:rFonts w:ascii="Times New Roman" w:eastAsia="Calibri" w:hAnsi="Times New Roman" w:cs="Times New Roman"/>
          <w:sz w:val="24"/>
          <w:szCs w:val="24"/>
        </w:rPr>
        <w:t xml:space="preserve"> </w:t>
      </w:r>
      <w:r w:rsidR="009D71BB" w:rsidRPr="004F2B57">
        <w:rPr>
          <w:rFonts w:ascii="Times New Roman" w:hAnsi="Times New Roman"/>
          <w:bCs/>
          <w:color w:val="000000"/>
          <w:sz w:val="24"/>
          <w:szCs w:val="24"/>
        </w:rPr>
        <w:t>u sastavu</w:t>
      </w:r>
      <w:r w:rsidR="009D71BB">
        <w:rPr>
          <w:rFonts w:ascii="Times New Roman" w:hAnsi="Times New Roman"/>
          <w:bCs/>
          <w:color w:val="000000"/>
          <w:sz w:val="24"/>
          <w:szCs w:val="24"/>
        </w:rPr>
        <w:t xml:space="preserve"> </w:t>
      </w:r>
      <w:r w:rsidR="009D71BB" w:rsidRPr="004F2B57">
        <w:rPr>
          <w:rFonts w:ascii="Times New Roman" w:hAnsi="Times New Roman"/>
          <w:bCs/>
          <w:color w:val="000000"/>
          <w:sz w:val="24"/>
          <w:szCs w:val="24"/>
        </w:rPr>
        <w:t xml:space="preserve"> Nataš</w:t>
      </w:r>
      <w:r w:rsidR="009D71BB">
        <w:rPr>
          <w:rFonts w:ascii="Times New Roman" w:hAnsi="Times New Roman"/>
          <w:bCs/>
          <w:color w:val="000000"/>
          <w:sz w:val="24"/>
          <w:szCs w:val="24"/>
        </w:rPr>
        <w:t>e</w:t>
      </w:r>
      <w:r w:rsidR="009D71BB" w:rsidRPr="004F2B57">
        <w:rPr>
          <w:rFonts w:ascii="Times New Roman" w:hAnsi="Times New Roman"/>
          <w:bCs/>
          <w:color w:val="000000"/>
          <w:sz w:val="24"/>
          <w:szCs w:val="24"/>
        </w:rPr>
        <w:t xml:space="preserve"> Novaković</w:t>
      </w:r>
      <w:r w:rsidR="009D71BB">
        <w:rPr>
          <w:rFonts w:ascii="Times New Roman" w:hAnsi="Times New Roman"/>
          <w:bCs/>
          <w:color w:val="000000"/>
          <w:sz w:val="24"/>
          <w:szCs w:val="24"/>
        </w:rPr>
        <w:t xml:space="preserve"> kao </w:t>
      </w:r>
      <w:r w:rsidR="009D71BB" w:rsidRPr="004F2B57">
        <w:rPr>
          <w:rFonts w:ascii="Times New Roman" w:hAnsi="Times New Roman"/>
          <w:bCs/>
          <w:color w:val="000000"/>
          <w:sz w:val="24"/>
          <w:szCs w:val="24"/>
        </w:rPr>
        <w:t>predsjednic</w:t>
      </w:r>
      <w:r w:rsidR="009D71BB">
        <w:rPr>
          <w:rFonts w:ascii="Times New Roman" w:hAnsi="Times New Roman"/>
          <w:bCs/>
          <w:color w:val="000000"/>
          <w:sz w:val="24"/>
          <w:szCs w:val="24"/>
        </w:rPr>
        <w:t>e</w:t>
      </w:r>
      <w:r w:rsidR="009D71BB" w:rsidRPr="004F2B57">
        <w:rPr>
          <w:rFonts w:ascii="Times New Roman" w:hAnsi="Times New Roman"/>
          <w:bCs/>
          <w:color w:val="000000"/>
          <w:sz w:val="24"/>
          <w:szCs w:val="24"/>
        </w:rPr>
        <w:t xml:space="preserve"> Povjerenstva te Tončic</w:t>
      </w:r>
      <w:r w:rsidR="009D71BB">
        <w:rPr>
          <w:rFonts w:ascii="Times New Roman" w:hAnsi="Times New Roman"/>
          <w:bCs/>
          <w:color w:val="000000"/>
          <w:sz w:val="24"/>
          <w:szCs w:val="24"/>
        </w:rPr>
        <w:t>e</w:t>
      </w:r>
      <w:r w:rsidR="009D71BB" w:rsidRPr="004F2B57">
        <w:rPr>
          <w:rFonts w:ascii="Times New Roman" w:hAnsi="Times New Roman"/>
          <w:bCs/>
          <w:color w:val="000000"/>
          <w:sz w:val="24"/>
          <w:szCs w:val="24"/>
        </w:rPr>
        <w:t xml:space="preserve"> Božić, Davorin</w:t>
      </w:r>
      <w:r w:rsidR="009D71BB">
        <w:rPr>
          <w:rFonts w:ascii="Times New Roman" w:hAnsi="Times New Roman"/>
          <w:bCs/>
          <w:color w:val="000000"/>
          <w:sz w:val="24"/>
          <w:szCs w:val="24"/>
        </w:rPr>
        <w:t>a</w:t>
      </w:r>
      <w:r w:rsidR="009D71BB" w:rsidRPr="004F2B57">
        <w:rPr>
          <w:rFonts w:ascii="Times New Roman" w:hAnsi="Times New Roman"/>
          <w:bCs/>
          <w:color w:val="000000"/>
          <w:sz w:val="24"/>
          <w:szCs w:val="24"/>
        </w:rPr>
        <w:t xml:space="preserve"> Ivanjek</w:t>
      </w:r>
      <w:r w:rsidR="009D71BB">
        <w:rPr>
          <w:rFonts w:ascii="Times New Roman" w:hAnsi="Times New Roman"/>
          <w:bCs/>
          <w:color w:val="000000"/>
          <w:sz w:val="24"/>
          <w:szCs w:val="24"/>
        </w:rPr>
        <w:t>a</w:t>
      </w:r>
      <w:r w:rsidR="009D71BB" w:rsidRPr="004F2B57">
        <w:rPr>
          <w:rFonts w:ascii="Times New Roman" w:hAnsi="Times New Roman"/>
          <w:bCs/>
          <w:color w:val="000000"/>
          <w:sz w:val="24"/>
          <w:szCs w:val="24"/>
        </w:rPr>
        <w:t>, Aleksandr</w:t>
      </w:r>
      <w:r w:rsidR="009D71BB">
        <w:rPr>
          <w:rFonts w:ascii="Times New Roman" w:hAnsi="Times New Roman"/>
          <w:bCs/>
          <w:color w:val="000000"/>
          <w:sz w:val="24"/>
          <w:szCs w:val="24"/>
        </w:rPr>
        <w:t>e</w:t>
      </w:r>
      <w:r w:rsidR="009D71BB" w:rsidRPr="004F2B57">
        <w:rPr>
          <w:rFonts w:ascii="Times New Roman" w:hAnsi="Times New Roman"/>
          <w:bCs/>
          <w:color w:val="000000"/>
          <w:sz w:val="24"/>
          <w:szCs w:val="24"/>
        </w:rPr>
        <w:t xml:space="preserve"> Jozić-Ileković i Tatijan</w:t>
      </w:r>
      <w:r w:rsidR="009D71BB">
        <w:rPr>
          <w:rFonts w:ascii="Times New Roman" w:hAnsi="Times New Roman"/>
          <w:bCs/>
          <w:color w:val="000000"/>
          <w:sz w:val="24"/>
          <w:szCs w:val="24"/>
        </w:rPr>
        <w:t>e</w:t>
      </w:r>
      <w:r w:rsidR="009D71BB" w:rsidRPr="004F2B57">
        <w:rPr>
          <w:rFonts w:ascii="Times New Roman" w:hAnsi="Times New Roman"/>
          <w:bCs/>
          <w:color w:val="000000"/>
          <w:sz w:val="24"/>
          <w:szCs w:val="24"/>
        </w:rPr>
        <w:t xml:space="preserve"> Vučetić</w:t>
      </w:r>
      <w:r w:rsidR="009D71BB">
        <w:rPr>
          <w:rFonts w:ascii="Times New Roman" w:hAnsi="Times New Roman"/>
          <w:bCs/>
          <w:color w:val="000000"/>
          <w:sz w:val="24"/>
          <w:szCs w:val="24"/>
        </w:rPr>
        <w:t xml:space="preserve"> kao </w:t>
      </w:r>
      <w:r w:rsidR="009D71BB" w:rsidRPr="004F2B57">
        <w:rPr>
          <w:rFonts w:ascii="Times New Roman" w:hAnsi="Times New Roman"/>
          <w:bCs/>
          <w:color w:val="000000"/>
          <w:sz w:val="24"/>
          <w:szCs w:val="24"/>
        </w:rPr>
        <w:t>članov</w:t>
      </w:r>
      <w:r w:rsidR="009D71BB">
        <w:rPr>
          <w:rFonts w:ascii="Times New Roman" w:hAnsi="Times New Roman"/>
          <w:bCs/>
          <w:color w:val="000000"/>
          <w:sz w:val="24"/>
          <w:szCs w:val="24"/>
        </w:rPr>
        <w:t>a</w:t>
      </w:r>
      <w:r w:rsidR="009D71BB" w:rsidRPr="004F2B57">
        <w:rPr>
          <w:rFonts w:ascii="Times New Roman" w:hAnsi="Times New Roman"/>
          <w:bCs/>
          <w:color w:val="000000"/>
          <w:sz w:val="24"/>
          <w:szCs w:val="24"/>
        </w:rPr>
        <w:t xml:space="preserve"> Povjerenstva</w:t>
      </w:r>
      <w:r w:rsidR="009D71BB">
        <w:rPr>
          <w:rFonts w:ascii="Times New Roman" w:hAnsi="Times New Roman"/>
          <w:bCs/>
          <w:color w:val="000000"/>
          <w:sz w:val="24"/>
          <w:szCs w:val="24"/>
        </w:rPr>
        <w:t>,</w:t>
      </w:r>
      <w:r w:rsidR="009D71BB" w:rsidRPr="000F76C3">
        <w:rPr>
          <w:rFonts w:ascii="Times New Roman" w:eastAsia="Calibri" w:hAnsi="Times New Roman" w:cs="Times New Roman"/>
          <w:sz w:val="24"/>
          <w:szCs w:val="24"/>
        </w:rPr>
        <w:t xml:space="preserve"> </w:t>
      </w:r>
      <w:r w:rsidRPr="000F76C3">
        <w:rPr>
          <w:rFonts w:ascii="Times New Roman" w:eastAsia="Calibri" w:hAnsi="Times New Roman" w:cs="Times New Roman"/>
          <w:sz w:val="24"/>
          <w:szCs w:val="24"/>
        </w:rPr>
        <w:t>na temelju članka 30. stavka 1. podstavka 2. Zakona o sprječavanju sukoba interesa („Narodne novine</w:t>
      </w:r>
      <w:r w:rsidR="005033D9">
        <w:rPr>
          <w:rFonts w:ascii="Times New Roman" w:eastAsia="Calibri" w:hAnsi="Times New Roman" w:cs="Times New Roman"/>
          <w:sz w:val="24"/>
          <w:szCs w:val="24"/>
        </w:rPr>
        <w:t>“ broj 26/11., 12/12., 126/12.,</w:t>
      </w:r>
      <w:r w:rsidRPr="000F76C3">
        <w:rPr>
          <w:rFonts w:ascii="Times New Roman" w:eastAsia="Calibri" w:hAnsi="Times New Roman" w:cs="Times New Roman"/>
          <w:sz w:val="24"/>
          <w:szCs w:val="24"/>
        </w:rPr>
        <w:t xml:space="preserve"> 48/13. </w:t>
      </w:r>
      <w:r w:rsidR="005033D9">
        <w:rPr>
          <w:rFonts w:ascii="Times New Roman" w:eastAsia="Calibri" w:hAnsi="Times New Roman" w:cs="Times New Roman"/>
          <w:sz w:val="24"/>
          <w:szCs w:val="24"/>
        </w:rPr>
        <w:t>i 57/15</w:t>
      </w:r>
      <w:r w:rsidRPr="000F76C3">
        <w:rPr>
          <w:rFonts w:ascii="Times New Roman" w:eastAsia="Calibri" w:hAnsi="Times New Roman" w:cs="Times New Roman"/>
          <w:sz w:val="24"/>
          <w:szCs w:val="24"/>
        </w:rPr>
        <w:t xml:space="preserve">, u daljnjem tekstu: ZSSI), </w:t>
      </w:r>
      <w:r w:rsidR="00352D21">
        <w:rPr>
          <w:rFonts w:ascii="Times New Roman" w:eastAsia="Calibri" w:hAnsi="Times New Roman" w:cs="Times New Roman"/>
          <w:b/>
          <w:bCs/>
          <w:sz w:val="24"/>
          <w:szCs w:val="24"/>
        </w:rPr>
        <w:t>na zahtjev dužnosnice</w:t>
      </w:r>
      <w:r w:rsidRPr="000F76C3">
        <w:rPr>
          <w:rFonts w:ascii="Times New Roman" w:eastAsia="Calibri" w:hAnsi="Times New Roman" w:cs="Times New Roman"/>
          <w:b/>
          <w:bCs/>
          <w:sz w:val="24"/>
          <w:szCs w:val="24"/>
        </w:rPr>
        <w:t xml:space="preserve"> </w:t>
      </w:r>
      <w:r w:rsidR="002876DB">
        <w:rPr>
          <w:rFonts w:ascii="Times New Roman" w:eastAsia="Calibri" w:hAnsi="Times New Roman" w:cs="Times New Roman"/>
          <w:b/>
          <w:bCs/>
          <w:sz w:val="24"/>
          <w:szCs w:val="24"/>
        </w:rPr>
        <w:t>Marine Budimir</w:t>
      </w:r>
      <w:r w:rsidRPr="000F76C3">
        <w:rPr>
          <w:rFonts w:ascii="Times New Roman" w:eastAsia="Calibri" w:hAnsi="Times New Roman" w:cs="Times New Roman"/>
          <w:b/>
          <w:bCs/>
          <w:sz w:val="24"/>
          <w:szCs w:val="24"/>
        </w:rPr>
        <w:t xml:space="preserve">, </w:t>
      </w:r>
      <w:r w:rsidR="002876DB">
        <w:rPr>
          <w:rFonts w:ascii="Times New Roman" w:eastAsia="Calibri" w:hAnsi="Times New Roman" w:cs="Times New Roman"/>
          <w:b/>
          <w:bCs/>
          <w:sz w:val="24"/>
          <w:szCs w:val="24"/>
        </w:rPr>
        <w:t>gradonačelnice</w:t>
      </w:r>
      <w:r w:rsidR="00352D21">
        <w:rPr>
          <w:rFonts w:ascii="Times New Roman" w:eastAsia="Calibri" w:hAnsi="Times New Roman" w:cs="Times New Roman"/>
          <w:b/>
          <w:bCs/>
          <w:sz w:val="24"/>
          <w:szCs w:val="24"/>
        </w:rPr>
        <w:t xml:space="preserve"> Grada </w:t>
      </w:r>
      <w:r w:rsidR="002876DB">
        <w:rPr>
          <w:rFonts w:ascii="Times New Roman" w:eastAsia="Calibri" w:hAnsi="Times New Roman" w:cs="Times New Roman"/>
          <w:b/>
          <w:bCs/>
          <w:sz w:val="24"/>
          <w:szCs w:val="24"/>
        </w:rPr>
        <w:t>Iloka,</w:t>
      </w:r>
      <w:r w:rsidRPr="000F76C3">
        <w:rPr>
          <w:rFonts w:ascii="Times New Roman" w:eastAsia="Calibri" w:hAnsi="Times New Roman" w:cs="Times New Roman"/>
          <w:b/>
          <w:bCs/>
          <w:sz w:val="24"/>
          <w:szCs w:val="24"/>
        </w:rPr>
        <w:t xml:space="preserve"> za davanjem mišljenja Povjerenstva, </w:t>
      </w:r>
      <w:r>
        <w:rPr>
          <w:rFonts w:ascii="Times New Roman" w:eastAsia="Calibri" w:hAnsi="Times New Roman" w:cs="Times New Roman"/>
          <w:sz w:val="24"/>
          <w:szCs w:val="24"/>
        </w:rPr>
        <w:t xml:space="preserve">na </w:t>
      </w:r>
      <w:r w:rsidR="002876DB">
        <w:rPr>
          <w:rFonts w:ascii="Times New Roman" w:eastAsia="Calibri" w:hAnsi="Times New Roman" w:cs="Times New Roman"/>
          <w:sz w:val="24"/>
          <w:szCs w:val="24"/>
        </w:rPr>
        <w:t>71</w:t>
      </w:r>
      <w:r>
        <w:rPr>
          <w:rFonts w:ascii="Times New Roman" w:eastAsia="Calibri" w:hAnsi="Times New Roman" w:cs="Times New Roman"/>
          <w:sz w:val="24"/>
          <w:szCs w:val="24"/>
        </w:rPr>
        <w:t>. sjednici</w:t>
      </w:r>
      <w:r w:rsidR="00090291">
        <w:rPr>
          <w:rFonts w:ascii="Times New Roman" w:eastAsia="Calibri" w:hAnsi="Times New Roman" w:cs="Times New Roman"/>
          <w:sz w:val="24"/>
          <w:szCs w:val="24"/>
        </w:rPr>
        <w:t>,</w:t>
      </w:r>
      <w:r>
        <w:rPr>
          <w:rFonts w:ascii="Times New Roman" w:eastAsia="Calibri" w:hAnsi="Times New Roman" w:cs="Times New Roman"/>
          <w:sz w:val="24"/>
          <w:szCs w:val="24"/>
        </w:rPr>
        <w:t xml:space="preserve"> održanoj </w:t>
      </w:r>
      <w:r w:rsidR="00DD464E">
        <w:rPr>
          <w:rFonts w:ascii="Times New Roman" w:eastAsia="Calibri" w:hAnsi="Times New Roman" w:cs="Times New Roman"/>
          <w:sz w:val="24"/>
          <w:szCs w:val="24"/>
        </w:rPr>
        <w:t>3</w:t>
      </w:r>
      <w:r w:rsidR="00570C23">
        <w:rPr>
          <w:rFonts w:ascii="Times New Roman" w:eastAsia="Calibri" w:hAnsi="Times New Roman" w:cs="Times New Roman"/>
          <w:sz w:val="24"/>
          <w:szCs w:val="24"/>
        </w:rPr>
        <w:t xml:space="preserve">. </w:t>
      </w:r>
      <w:r w:rsidR="002876DB">
        <w:rPr>
          <w:rFonts w:ascii="Times New Roman" w:eastAsia="Calibri" w:hAnsi="Times New Roman" w:cs="Times New Roman"/>
          <w:sz w:val="24"/>
          <w:szCs w:val="24"/>
        </w:rPr>
        <w:t>prosinca</w:t>
      </w:r>
      <w:r w:rsidR="009D1A71">
        <w:rPr>
          <w:rFonts w:ascii="Times New Roman" w:eastAsia="Calibri" w:hAnsi="Times New Roman" w:cs="Times New Roman"/>
          <w:sz w:val="24"/>
          <w:szCs w:val="24"/>
        </w:rPr>
        <w:t xml:space="preserve"> 2019</w:t>
      </w:r>
      <w:r w:rsidR="007111B2">
        <w:rPr>
          <w:rFonts w:ascii="Times New Roman" w:eastAsia="Calibri" w:hAnsi="Times New Roman" w:cs="Times New Roman"/>
          <w:sz w:val="24"/>
          <w:szCs w:val="24"/>
        </w:rPr>
        <w:t>.g</w:t>
      </w:r>
      <w:r w:rsidR="00836EF4">
        <w:rPr>
          <w:rFonts w:ascii="Times New Roman" w:eastAsia="Calibri" w:hAnsi="Times New Roman" w:cs="Times New Roman"/>
          <w:sz w:val="24"/>
          <w:szCs w:val="24"/>
        </w:rPr>
        <w:t>,</w:t>
      </w:r>
      <w:r w:rsidR="007111B2">
        <w:rPr>
          <w:rFonts w:ascii="Times New Roman" w:eastAsia="Calibri" w:hAnsi="Times New Roman" w:cs="Times New Roman"/>
          <w:sz w:val="24"/>
          <w:szCs w:val="24"/>
        </w:rPr>
        <w:t>.</w:t>
      </w:r>
      <w:r w:rsidRPr="000F76C3">
        <w:rPr>
          <w:rFonts w:ascii="Times New Roman" w:eastAsia="Calibri" w:hAnsi="Times New Roman" w:cs="Times New Roman"/>
          <w:sz w:val="24"/>
          <w:szCs w:val="24"/>
        </w:rPr>
        <w:t xml:space="preserve"> daje sljedeće: </w:t>
      </w:r>
    </w:p>
    <w:p w14:paraId="0C6F7BD3" w14:textId="77777777" w:rsidR="0085734A" w:rsidRPr="000F76C3" w:rsidRDefault="0085734A" w:rsidP="000F76C3">
      <w:pPr>
        <w:autoSpaceDE w:val="0"/>
        <w:autoSpaceDN w:val="0"/>
        <w:adjustRightInd w:val="0"/>
        <w:spacing w:after="0"/>
        <w:jc w:val="both"/>
        <w:rPr>
          <w:rFonts w:ascii="Times New Roman" w:eastAsia="Calibri" w:hAnsi="Times New Roman" w:cs="Times New Roman"/>
          <w:sz w:val="24"/>
          <w:szCs w:val="24"/>
        </w:rPr>
      </w:pPr>
    </w:p>
    <w:p w14:paraId="0C6F7BD4" w14:textId="77777777" w:rsidR="000F76C3" w:rsidRPr="000F76C3" w:rsidRDefault="000F76C3" w:rsidP="000F76C3">
      <w:pPr>
        <w:autoSpaceDE w:val="0"/>
        <w:autoSpaceDN w:val="0"/>
        <w:adjustRightInd w:val="0"/>
        <w:spacing w:after="0"/>
        <w:jc w:val="center"/>
        <w:rPr>
          <w:rFonts w:ascii="Times New Roman" w:eastAsia="Calibri" w:hAnsi="Times New Roman" w:cs="Times New Roman"/>
          <w:b/>
          <w:bCs/>
          <w:sz w:val="24"/>
          <w:szCs w:val="24"/>
        </w:rPr>
      </w:pPr>
      <w:r w:rsidRPr="000F76C3">
        <w:rPr>
          <w:rFonts w:ascii="Times New Roman" w:eastAsia="Calibri" w:hAnsi="Times New Roman" w:cs="Times New Roman"/>
          <w:b/>
          <w:bCs/>
          <w:sz w:val="24"/>
          <w:szCs w:val="24"/>
        </w:rPr>
        <w:t>MIŠLJENJE</w:t>
      </w:r>
    </w:p>
    <w:p w14:paraId="0C6F7BD5" w14:textId="77777777" w:rsidR="000F76C3" w:rsidRPr="000F76C3" w:rsidRDefault="000F76C3" w:rsidP="000F76C3">
      <w:pPr>
        <w:autoSpaceDE w:val="0"/>
        <w:autoSpaceDN w:val="0"/>
        <w:adjustRightInd w:val="0"/>
        <w:spacing w:after="0"/>
        <w:jc w:val="both"/>
        <w:rPr>
          <w:rFonts w:ascii="Times New Roman" w:eastAsia="Calibri" w:hAnsi="Times New Roman" w:cs="Times New Roman"/>
          <w:b/>
          <w:bCs/>
          <w:sz w:val="24"/>
          <w:szCs w:val="24"/>
        </w:rPr>
      </w:pPr>
    </w:p>
    <w:p w14:paraId="34742BFB" w14:textId="77777777" w:rsidR="000131D3" w:rsidRPr="000131D3" w:rsidRDefault="00112AE7" w:rsidP="00572AF9">
      <w:pPr>
        <w:numPr>
          <w:ilvl w:val="0"/>
          <w:numId w:val="4"/>
        </w:numPr>
        <w:autoSpaceDE w:val="0"/>
        <w:autoSpaceDN w:val="0"/>
        <w:adjustRightInd w:val="0"/>
        <w:spacing w:after="0"/>
        <w:contextualSpacing/>
        <w:jc w:val="both"/>
        <w:rPr>
          <w:rFonts w:ascii="Times New Roman" w:hAnsi="Times New Roman" w:cs="Times New Roman"/>
          <w:b/>
          <w:sz w:val="24"/>
          <w:szCs w:val="24"/>
        </w:rPr>
      </w:pPr>
      <w:r w:rsidRPr="00E80552">
        <w:rPr>
          <w:rFonts w:ascii="Times New Roman" w:eastAsia="Calibri" w:hAnsi="Times New Roman" w:cs="Times New Roman"/>
          <w:b/>
          <w:bCs/>
          <w:sz w:val="24"/>
          <w:szCs w:val="24"/>
        </w:rPr>
        <w:t xml:space="preserve">Ukoliko u postupku javne nabave koji provodi </w:t>
      </w:r>
      <w:r w:rsidR="00352D21" w:rsidRPr="00E80552">
        <w:rPr>
          <w:rFonts w:ascii="Times New Roman" w:eastAsia="Calibri" w:hAnsi="Times New Roman" w:cs="Times New Roman"/>
          <w:b/>
          <w:bCs/>
          <w:sz w:val="24"/>
          <w:szCs w:val="24"/>
        </w:rPr>
        <w:t xml:space="preserve">Grad </w:t>
      </w:r>
      <w:r w:rsidRPr="00E80552">
        <w:rPr>
          <w:rFonts w:ascii="Times New Roman" w:eastAsia="Calibri" w:hAnsi="Times New Roman" w:cs="Times New Roman"/>
          <w:b/>
          <w:bCs/>
          <w:sz w:val="24"/>
          <w:szCs w:val="24"/>
        </w:rPr>
        <w:t>Ilok</w:t>
      </w:r>
      <w:r w:rsidRPr="00E80552">
        <w:rPr>
          <w:rFonts w:ascii="Times New Roman" w:eastAsia="Calibri" w:hAnsi="Times New Roman" w:cs="Times New Roman"/>
          <w:b/>
          <w:sz w:val="24"/>
          <w:szCs w:val="24"/>
        </w:rPr>
        <w:t xml:space="preserve"> bude zaprimljena ponuda poslovnog subjekta u kojem je zaposlen bračni drug </w:t>
      </w:r>
      <w:r w:rsidRPr="00E80552">
        <w:rPr>
          <w:rFonts w:ascii="Times New Roman" w:eastAsia="Calibri" w:hAnsi="Times New Roman" w:cs="Times New Roman"/>
          <w:b/>
          <w:bCs/>
          <w:sz w:val="24"/>
          <w:szCs w:val="24"/>
        </w:rPr>
        <w:t>dužnosnice Marine Budimir, gradonačelnice Grada Iloka, upućuje se dužnosnica da</w:t>
      </w:r>
      <w:r w:rsidR="00E80552" w:rsidRPr="00E80552">
        <w:rPr>
          <w:rFonts w:ascii="Times New Roman" w:eastAsia="Calibri" w:hAnsi="Times New Roman" w:cs="Times New Roman"/>
          <w:b/>
          <w:bCs/>
          <w:sz w:val="24"/>
          <w:szCs w:val="24"/>
        </w:rPr>
        <w:t xml:space="preserve"> </w:t>
      </w:r>
      <w:r w:rsidRPr="00E80552">
        <w:rPr>
          <w:rFonts w:ascii="Times New Roman" w:eastAsia="Calibri" w:hAnsi="Times New Roman" w:cs="Times New Roman"/>
          <w:b/>
          <w:bCs/>
          <w:sz w:val="24"/>
          <w:szCs w:val="24"/>
        </w:rPr>
        <w:t xml:space="preserve">se </w:t>
      </w:r>
      <w:r w:rsidRPr="00E80552">
        <w:rPr>
          <w:rFonts w:ascii="Times New Roman" w:eastAsia="Calibri" w:hAnsi="Times New Roman" w:cs="Times New Roman"/>
          <w:b/>
          <w:sz w:val="24"/>
          <w:szCs w:val="24"/>
        </w:rPr>
        <w:t xml:space="preserve">izuzme od poduzimanja svih radnji </w:t>
      </w:r>
      <w:r w:rsidR="001F657B">
        <w:rPr>
          <w:rFonts w:ascii="Times New Roman" w:eastAsia="Calibri" w:hAnsi="Times New Roman" w:cs="Times New Roman"/>
          <w:b/>
          <w:sz w:val="24"/>
          <w:szCs w:val="24"/>
        </w:rPr>
        <w:t xml:space="preserve">u navedenom postupku </w:t>
      </w:r>
      <w:r w:rsidRPr="00E80552">
        <w:rPr>
          <w:rFonts w:ascii="Times New Roman" w:eastAsia="Calibri" w:hAnsi="Times New Roman" w:cs="Times New Roman"/>
          <w:b/>
          <w:sz w:val="24"/>
          <w:szCs w:val="24"/>
        </w:rPr>
        <w:t>i za to ovlasti svog zamjenika</w:t>
      </w:r>
      <w:r w:rsidR="001F657B">
        <w:rPr>
          <w:rFonts w:ascii="Times New Roman" w:eastAsia="Calibri" w:hAnsi="Times New Roman" w:cs="Times New Roman"/>
          <w:b/>
          <w:sz w:val="24"/>
          <w:szCs w:val="24"/>
        </w:rPr>
        <w:t xml:space="preserve"> kao i da </w:t>
      </w:r>
      <w:r w:rsidR="001F657B" w:rsidRPr="00E80552">
        <w:rPr>
          <w:rFonts w:ascii="Times New Roman" w:eastAsia="Calibri" w:hAnsi="Times New Roman" w:cs="Times New Roman"/>
          <w:b/>
          <w:bCs/>
          <w:sz w:val="24"/>
          <w:szCs w:val="24"/>
        </w:rPr>
        <w:t>navedenu okolnost deklarira Gradskom vijeću Grada Iloka te objavom na službenoj internetskoj stranici</w:t>
      </w:r>
      <w:r w:rsidR="001F657B" w:rsidRPr="0045636F">
        <w:rPr>
          <w:rFonts w:ascii="Times New Roman" w:eastAsia="Calibri" w:hAnsi="Times New Roman" w:cs="Times New Roman"/>
          <w:b/>
          <w:bCs/>
          <w:sz w:val="24"/>
          <w:szCs w:val="24"/>
        </w:rPr>
        <w:t xml:space="preserve"> </w:t>
      </w:r>
      <w:r w:rsidR="001F657B" w:rsidRPr="00E80552">
        <w:rPr>
          <w:rFonts w:ascii="Times New Roman" w:eastAsia="Calibri" w:hAnsi="Times New Roman" w:cs="Times New Roman"/>
          <w:b/>
          <w:bCs/>
          <w:sz w:val="24"/>
          <w:szCs w:val="24"/>
        </w:rPr>
        <w:t>Grada Iloka</w:t>
      </w:r>
      <w:r w:rsidR="001F657B">
        <w:rPr>
          <w:rFonts w:ascii="Times New Roman" w:eastAsia="Calibri" w:hAnsi="Times New Roman" w:cs="Times New Roman"/>
          <w:b/>
          <w:sz w:val="24"/>
          <w:szCs w:val="24"/>
        </w:rPr>
        <w:t>.</w:t>
      </w:r>
    </w:p>
    <w:p w14:paraId="0172FBA6" w14:textId="2CFE579F" w:rsidR="00112AE7" w:rsidRPr="00E80552" w:rsidRDefault="001F657B" w:rsidP="000131D3">
      <w:pPr>
        <w:autoSpaceDE w:val="0"/>
        <w:autoSpaceDN w:val="0"/>
        <w:adjustRightInd w:val="0"/>
        <w:spacing w:after="0"/>
        <w:ind w:left="1080"/>
        <w:contextualSpacing/>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p>
    <w:p w14:paraId="67B7FBB6" w14:textId="625BB655" w:rsidR="00450B16" w:rsidRPr="00450B16" w:rsidRDefault="00E80552" w:rsidP="00574026">
      <w:pPr>
        <w:numPr>
          <w:ilvl w:val="0"/>
          <w:numId w:val="4"/>
        </w:numPr>
        <w:autoSpaceDE w:val="0"/>
        <w:autoSpaceDN w:val="0"/>
        <w:adjustRightInd w:val="0"/>
        <w:spacing w:after="0"/>
        <w:contextualSpacing/>
        <w:jc w:val="both"/>
        <w:rPr>
          <w:rFonts w:ascii="Times New Roman" w:hAnsi="Times New Roman"/>
          <w:b/>
          <w:sz w:val="24"/>
          <w:szCs w:val="24"/>
        </w:rPr>
      </w:pPr>
      <w:r w:rsidRPr="00450B16">
        <w:rPr>
          <w:rFonts w:ascii="Times New Roman" w:eastAsia="Calibri" w:hAnsi="Times New Roman" w:cs="Times New Roman"/>
          <w:b/>
          <w:sz w:val="24"/>
          <w:szCs w:val="24"/>
        </w:rPr>
        <w:t>Č</w:t>
      </w:r>
      <w:r w:rsidR="00112AE7" w:rsidRPr="00450B16">
        <w:rPr>
          <w:rFonts w:ascii="Times New Roman" w:eastAsia="Calibri" w:hAnsi="Times New Roman" w:cs="Times New Roman"/>
          <w:b/>
          <w:sz w:val="24"/>
          <w:szCs w:val="24"/>
        </w:rPr>
        <w:t>lan predstavničkog tijela jedinice lokalne samouprave nije dužnosnik</w:t>
      </w:r>
      <w:r>
        <w:rPr>
          <w:rFonts w:ascii="Times New Roman" w:eastAsia="Calibri" w:hAnsi="Times New Roman" w:cs="Times New Roman"/>
          <w:b/>
          <w:sz w:val="24"/>
          <w:szCs w:val="24"/>
        </w:rPr>
        <w:t xml:space="preserve"> </w:t>
      </w:r>
      <w:r w:rsidRPr="00450B16">
        <w:rPr>
          <w:rFonts w:ascii="Times New Roman" w:eastAsia="Calibri" w:hAnsi="Times New Roman" w:cs="Times New Roman"/>
          <w:b/>
          <w:sz w:val="24"/>
          <w:szCs w:val="24"/>
        </w:rPr>
        <w:t xml:space="preserve">u smislu </w:t>
      </w:r>
      <w:r>
        <w:rPr>
          <w:rFonts w:ascii="Times New Roman" w:eastAsia="Calibri" w:hAnsi="Times New Roman" w:cs="Times New Roman"/>
          <w:b/>
          <w:sz w:val="24"/>
          <w:szCs w:val="24"/>
        </w:rPr>
        <w:t xml:space="preserve">odredbi </w:t>
      </w:r>
      <w:r w:rsidRPr="00450B16">
        <w:rPr>
          <w:rFonts w:ascii="Times New Roman" w:eastAsia="Calibri" w:hAnsi="Times New Roman" w:cs="Times New Roman"/>
          <w:b/>
          <w:sz w:val="24"/>
          <w:szCs w:val="24"/>
        </w:rPr>
        <w:t xml:space="preserve"> ZSSI-a</w:t>
      </w:r>
      <w:r w:rsidR="00F250D3">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slijedom čega </w:t>
      </w:r>
      <w:r w:rsidR="00F250D3">
        <w:rPr>
          <w:rFonts w:ascii="Times New Roman" w:eastAsia="Calibri" w:hAnsi="Times New Roman" w:cs="Times New Roman"/>
          <w:b/>
          <w:sz w:val="24"/>
          <w:szCs w:val="24"/>
        </w:rPr>
        <w:t xml:space="preserve">se na člana </w:t>
      </w:r>
      <w:r w:rsidR="00F250D3" w:rsidRPr="00E80552">
        <w:rPr>
          <w:rFonts w:ascii="Times New Roman" w:eastAsia="Calibri" w:hAnsi="Times New Roman" w:cs="Times New Roman"/>
          <w:b/>
          <w:bCs/>
          <w:sz w:val="24"/>
          <w:szCs w:val="24"/>
        </w:rPr>
        <w:t>Gradsko</w:t>
      </w:r>
      <w:r w:rsidR="00F250D3">
        <w:rPr>
          <w:rFonts w:ascii="Times New Roman" w:eastAsia="Calibri" w:hAnsi="Times New Roman" w:cs="Times New Roman"/>
          <w:b/>
          <w:bCs/>
          <w:sz w:val="24"/>
          <w:szCs w:val="24"/>
        </w:rPr>
        <w:t>g</w:t>
      </w:r>
      <w:r w:rsidR="00F250D3" w:rsidRPr="00E80552">
        <w:rPr>
          <w:rFonts w:ascii="Times New Roman" w:eastAsia="Calibri" w:hAnsi="Times New Roman" w:cs="Times New Roman"/>
          <w:b/>
          <w:bCs/>
          <w:sz w:val="24"/>
          <w:szCs w:val="24"/>
        </w:rPr>
        <w:t xml:space="preserve"> vijeć</w:t>
      </w:r>
      <w:r w:rsidR="00F250D3">
        <w:rPr>
          <w:rFonts w:ascii="Times New Roman" w:eastAsia="Calibri" w:hAnsi="Times New Roman" w:cs="Times New Roman"/>
          <w:b/>
          <w:bCs/>
          <w:sz w:val="24"/>
          <w:szCs w:val="24"/>
        </w:rPr>
        <w:t>a</w:t>
      </w:r>
      <w:r w:rsidR="00F250D3" w:rsidRPr="00E80552">
        <w:rPr>
          <w:rFonts w:ascii="Times New Roman" w:eastAsia="Calibri" w:hAnsi="Times New Roman" w:cs="Times New Roman"/>
          <w:b/>
          <w:bCs/>
          <w:sz w:val="24"/>
          <w:szCs w:val="24"/>
        </w:rPr>
        <w:t xml:space="preserve"> Grada Iloka</w:t>
      </w:r>
      <w:r>
        <w:rPr>
          <w:rFonts w:ascii="Times New Roman" w:eastAsia="Calibri" w:hAnsi="Times New Roman" w:cs="Times New Roman"/>
          <w:b/>
          <w:sz w:val="24"/>
          <w:szCs w:val="24"/>
        </w:rPr>
        <w:t xml:space="preserve"> u obnašanju navedene </w:t>
      </w:r>
      <w:r w:rsidR="000131D3">
        <w:rPr>
          <w:rFonts w:ascii="Times New Roman" w:eastAsia="Calibri" w:hAnsi="Times New Roman" w:cs="Times New Roman"/>
          <w:b/>
          <w:sz w:val="24"/>
          <w:szCs w:val="24"/>
        </w:rPr>
        <w:t xml:space="preserve">dužnosti </w:t>
      </w:r>
      <w:r>
        <w:rPr>
          <w:rFonts w:ascii="Times New Roman" w:eastAsia="Calibri" w:hAnsi="Times New Roman" w:cs="Times New Roman"/>
          <w:b/>
          <w:sz w:val="24"/>
          <w:szCs w:val="24"/>
        </w:rPr>
        <w:t xml:space="preserve">ne primjenjuju odredbe ZSSI-a. </w:t>
      </w:r>
    </w:p>
    <w:p w14:paraId="18AF3582" w14:textId="77777777" w:rsidR="00F250D3" w:rsidRDefault="00F250D3" w:rsidP="000F76C3">
      <w:pPr>
        <w:autoSpaceDE w:val="0"/>
        <w:autoSpaceDN w:val="0"/>
        <w:adjustRightInd w:val="0"/>
        <w:spacing w:after="0"/>
        <w:jc w:val="center"/>
        <w:rPr>
          <w:rFonts w:ascii="Times New Roman" w:eastAsia="Calibri" w:hAnsi="Times New Roman" w:cs="Times New Roman"/>
          <w:sz w:val="24"/>
          <w:szCs w:val="24"/>
        </w:rPr>
      </w:pPr>
    </w:p>
    <w:p w14:paraId="0C6F7BDD" w14:textId="191368FB" w:rsidR="000F76C3" w:rsidRPr="000F76C3" w:rsidRDefault="000F76C3" w:rsidP="000F76C3">
      <w:pPr>
        <w:autoSpaceDE w:val="0"/>
        <w:autoSpaceDN w:val="0"/>
        <w:adjustRightInd w:val="0"/>
        <w:spacing w:after="0"/>
        <w:jc w:val="center"/>
        <w:rPr>
          <w:rFonts w:ascii="Times New Roman" w:eastAsia="Calibri" w:hAnsi="Times New Roman" w:cs="Times New Roman"/>
          <w:sz w:val="24"/>
          <w:szCs w:val="24"/>
        </w:rPr>
      </w:pPr>
      <w:r w:rsidRPr="000F76C3">
        <w:rPr>
          <w:rFonts w:ascii="Times New Roman" w:eastAsia="Calibri" w:hAnsi="Times New Roman" w:cs="Times New Roman"/>
          <w:sz w:val="24"/>
          <w:szCs w:val="24"/>
        </w:rPr>
        <w:t>Obrazloženje</w:t>
      </w:r>
    </w:p>
    <w:p w14:paraId="0C6F7BDE" w14:textId="77777777" w:rsidR="000F76C3" w:rsidRPr="0063694A" w:rsidRDefault="000F76C3" w:rsidP="000F76C3">
      <w:pPr>
        <w:autoSpaceDE w:val="0"/>
        <w:autoSpaceDN w:val="0"/>
        <w:adjustRightInd w:val="0"/>
        <w:spacing w:after="0"/>
        <w:jc w:val="both"/>
        <w:rPr>
          <w:rFonts w:ascii="Times New Roman" w:eastAsia="Calibri" w:hAnsi="Times New Roman" w:cs="Times New Roman"/>
          <w:sz w:val="20"/>
          <w:szCs w:val="24"/>
        </w:rPr>
      </w:pPr>
    </w:p>
    <w:p w14:paraId="410FB730" w14:textId="49A205E5" w:rsidR="002C017E" w:rsidRDefault="000F76C3" w:rsidP="00E018BC">
      <w:pPr>
        <w:autoSpaceDE w:val="0"/>
        <w:autoSpaceDN w:val="0"/>
        <w:adjustRightInd w:val="0"/>
        <w:spacing w:after="0"/>
        <w:ind w:firstLine="708"/>
        <w:jc w:val="both"/>
        <w:rPr>
          <w:rFonts w:ascii="Times New Roman" w:eastAsia="Calibri" w:hAnsi="Times New Roman" w:cs="Times New Roman"/>
          <w:sz w:val="24"/>
          <w:szCs w:val="24"/>
        </w:rPr>
      </w:pPr>
      <w:r w:rsidRPr="000F76C3">
        <w:rPr>
          <w:rFonts w:ascii="Times New Roman" w:eastAsia="Calibri" w:hAnsi="Times New Roman" w:cs="Times New Roman"/>
          <w:sz w:val="24"/>
          <w:szCs w:val="24"/>
        </w:rPr>
        <w:t xml:space="preserve">Zahtjev za davanjem </w:t>
      </w:r>
      <w:r w:rsidR="00F45437">
        <w:rPr>
          <w:rFonts w:ascii="Times New Roman" w:eastAsia="Calibri" w:hAnsi="Times New Roman" w:cs="Times New Roman"/>
          <w:sz w:val="24"/>
          <w:szCs w:val="24"/>
        </w:rPr>
        <w:t>mišljenja Povjerenstva podnijela</w:t>
      </w:r>
      <w:r w:rsidRPr="000F76C3">
        <w:rPr>
          <w:rFonts w:ascii="Times New Roman" w:eastAsia="Calibri" w:hAnsi="Times New Roman" w:cs="Times New Roman"/>
          <w:sz w:val="24"/>
          <w:szCs w:val="24"/>
        </w:rPr>
        <w:t xml:space="preserve"> je </w:t>
      </w:r>
      <w:r w:rsidR="00F45437">
        <w:rPr>
          <w:rFonts w:ascii="Times New Roman" w:eastAsia="Calibri" w:hAnsi="Times New Roman" w:cs="Times New Roman"/>
          <w:sz w:val="24"/>
          <w:szCs w:val="24"/>
        </w:rPr>
        <w:t>dužnosnica</w:t>
      </w:r>
      <w:r w:rsidR="00077F3E" w:rsidRPr="00077F3E">
        <w:rPr>
          <w:rFonts w:ascii="Times New Roman" w:eastAsia="Calibri" w:hAnsi="Times New Roman" w:cs="Times New Roman"/>
          <w:sz w:val="24"/>
          <w:szCs w:val="24"/>
        </w:rPr>
        <w:t xml:space="preserve"> </w:t>
      </w:r>
      <w:r w:rsidR="002876DB">
        <w:rPr>
          <w:rFonts w:ascii="Times New Roman" w:eastAsia="Calibri" w:hAnsi="Times New Roman" w:cs="Times New Roman"/>
          <w:sz w:val="24"/>
          <w:szCs w:val="24"/>
        </w:rPr>
        <w:t>Marina Budimir</w:t>
      </w:r>
      <w:r w:rsidR="00077F3E" w:rsidRPr="00077F3E">
        <w:rPr>
          <w:rFonts w:ascii="Times New Roman" w:eastAsia="Calibri" w:hAnsi="Times New Roman" w:cs="Times New Roman"/>
          <w:sz w:val="24"/>
          <w:szCs w:val="24"/>
        </w:rPr>
        <w:t xml:space="preserve">, </w:t>
      </w:r>
      <w:r w:rsidR="002876DB">
        <w:rPr>
          <w:rFonts w:ascii="Times New Roman" w:eastAsia="Calibri" w:hAnsi="Times New Roman" w:cs="Times New Roman"/>
          <w:sz w:val="24"/>
          <w:szCs w:val="24"/>
        </w:rPr>
        <w:t>gradonačelnica</w:t>
      </w:r>
      <w:r w:rsidR="002C017E">
        <w:rPr>
          <w:rFonts w:ascii="Times New Roman" w:eastAsia="Calibri" w:hAnsi="Times New Roman" w:cs="Times New Roman"/>
          <w:sz w:val="24"/>
          <w:szCs w:val="24"/>
        </w:rPr>
        <w:t xml:space="preserve"> Grada </w:t>
      </w:r>
      <w:r w:rsidR="002876DB">
        <w:rPr>
          <w:rFonts w:ascii="Times New Roman" w:eastAsia="Calibri" w:hAnsi="Times New Roman" w:cs="Times New Roman"/>
          <w:sz w:val="24"/>
          <w:szCs w:val="24"/>
        </w:rPr>
        <w:t>Iloka</w:t>
      </w:r>
      <w:r w:rsidRPr="000F76C3">
        <w:rPr>
          <w:rFonts w:ascii="Times New Roman" w:eastAsia="Calibri" w:hAnsi="Times New Roman" w:cs="Times New Roman"/>
          <w:sz w:val="24"/>
          <w:szCs w:val="24"/>
        </w:rPr>
        <w:t xml:space="preserve">. U knjigama ulazne pošte zahtjev je zaprimljen </w:t>
      </w:r>
      <w:r w:rsidR="002876DB">
        <w:rPr>
          <w:rFonts w:ascii="Times New Roman" w:eastAsia="Calibri" w:hAnsi="Times New Roman" w:cs="Times New Roman"/>
          <w:sz w:val="24"/>
          <w:szCs w:val="24"/>
        </w:rPr>
        <w:t>19. studenoga</w:t>
      </w:r>
      <w:r w:rsidR="00E018BC" w:rsidRPr="000F76C3">
        <w:rPr>
          <w:rFonts w:ascii="Times New Roman" w:eastAsia="Calibri" w:hAnsi="Times New Roman" w:cs="Times New Roman"/>
          <w:sz w:val="24"/>
          <w:szCs w:val="24"/>
        </w:rPr>
        <w:t xml:space="preserve"> 201</w:t>
      </w:r>
      <w:r w:rsidR="009D1A71">
        <w:rPr>
          <w:rFonts w:ascii="Times New Roman" w:eastAsia="Calibri" w:hAnsi="Times New Roman" w:cs="Times New Roman"/>
          <w:sz w:val="24"/>
          <w:szCs w:val="24"/>
        </w:rPr>
        <w:t>9</w:t>
      </w:r>
      <w:r w:rsidR="00E018BC" w:rsidRPr="000F76C3">
        <w:rPr>
          <w:rFonts w:ascii="Times New Roman" w:eastAsia="Calibri" w:hAnsi="Times New Roman" w:cs="Times New Roman"/>
          <w:sz w:val="24"/>
          <w:szCs w:val="24"/>
        </w:rPr>
        <w:t>.g</w:t>
      </w:r>
      <w:r w:rsidR="00E018BC">
        <w:rPr>
          <w:rFonts w:ascii="Times New Roman" w:eastAsia="Calibri" w:hAnsi="Times New Roman" w:cs="Times New Roman"/>
          <w:sz w:val="24"/>
          <w:szCs w:val="24"/>
        </w:rPr>
        <w:t>.</w:t>
      </w:r>
      <w:r w:rsidR="00E018BC" w:rsidRPr="000F76C3">
        <w:rPr>
          <w:rFonts w:ascii="Times New Roman" w:eastAsia="Calibri" w:hAnsi="Times New Roman" w:cs="Times New Roman"/>
          <w:sz w:val="24"/>
          <w:szCs w:val="24"/>
        </w:rPr>
        <w:t xml:space="preserve"> </w:t>
      </w:r>
      <w:r w:rsidRPr="000F76C3">
        <w:rPr>
          <w:rFonts w:ascii="Times New Roman" w:eastAsia="Calibri" w:hAnsi="Times New Roman" w:cs="Times New Roman"/>
          <w:sz w:val="24"/>
          <w:szCs w:val="24"/>
        </w:rPr>
        <w:t>pod poslovnim brojem 711-U-</w:t>
      </w:r>
      <w:r w:rsidR="002876DB">
        <w:rPr>
          <w:rFonts w:ascii="Times New Roman" w:eastAsia="Calibri" w:hAnsi="Times New Roman" w:cs="Times New Roman"/>
          <w:sz w:val="24"/>
          <w:szCs w:val="24"/>
        </w:rPr>
        <w:t>3902</w:t>
      </w:r>
      <w:r w:rsidR="009D1A71">
        <w:rPr>
          <w:rFonts w:ascii="Times New Roman" w:eastAsia="Calibri" w:hAnsi="Times New Roman" w:cs="Times New Roman"/>
          <w:sz w:val="24"/>
          <w:szCs w:val="24"/>
        </w:rPr>
        <w:t>-M-</w:t>
      </w:r>
      <w:r w:rsidR="002876DB">
        <w:rPr>
          <w:rFonts w:ascii="Times New Roman" w:eastAsia="Calibri" w:hAnsi="Times New Roman" w:cs="Times New Roman"/>
          <w:sz w:val="24"/>
          <w:szCs w:val="24"/>
        </w:rPr>
        <w:t>157</w:t>
      </w:r>
      <w:r w:rsidR="009D1A71">
        <w:rPr>
          <w:rFonts w:ascii="Times New Roman" w:eastAsia="Calibri" w:hAnsi="Times New Roman" w:cs="Times New Roman"/>
          <w:sz w:val="24"/>
          <w:szCs w:val="24"/>
        </w:rPr>
        <w:t>/19</w:t>
      </w:r>
      <w:r w:rsidRPr="000F76C3">
        <w:rPr>
          <w:rFonts w:ascii="Times New Roman" w:eastAsia="Calibri" w:hAnsi="Times New Roman" w:cs="Times New Roman"/>
          <w:sz w:val="24"/>
          <w:szCs w:val="24"/>
        </w:rPr>
        <w:t>-01-</w:t>
      </w:r>
      <w:r w:rsidR="002876DB">
        <w:rPr>
          <w:rFonts w:ascii="Times New Roman" w:eastAsia="Calibri" w:hAnsi="Times New Roman" w:cs="Times New Roman"/>
          <w:sz w:val="24"/>
          <w:szCs w:val="24"/>
        </w:rPr>
        <w:t>3</w:t>
      </w:r>
      <w:r w:rsidR="009D1A71">
        <w:rPr>
          <w:rFonts w:ascii="Times New Roman" w:eastAsia="Calibri" w:hAnsi="Times New Roman" w:cs="Times New Roman"/>
          <w:sz w:val="24"/>
          <w:szCs w:val="24"/>
        </w:rPr>
        <w:t xml:space="preserve"> te se</w:t>
      </w:r>
      <w:r w:rsidRPr="000F76C3">
        <w:rPr>
          <w:rFonts w:ascii="Times New Roman" w:eastAsia="Calibri" w:hAnsi="Times New Roman" w:cs="Times New Roman"/>
          <w:sz w:val="24"/>
          <w:szCs w:val="24"/>
        </w:rPr>
        <w:t xml:space="preserve"> povodom </w:t>
      </w:r>
      <w:r w:rsidR="009D1A71">
        <w:rPr>
          <w:rFonts w:ascii="Times New Roman" w:eastAsia="Calibri" w:hAnsi="Times New Roman" w:cs="Times New Roman"/>
          <w:sz w:val="24"/>
          <w:szCs w:val="24"/>
        </w:rPr>
        <w:t>istog</w:t>
      </w:r>
      <w:r w:rsidR="00077F3E">
        <w:rPr>
          <w:rFonts w:ascii="Times New Roman" w:eastAsia="Calibri" w:hAnsi="Times New Roman" w:cs="Times New Roman"/>
          <w:sz w:val="24"/>
          <w:szCs w:val="24"/>
        </w:rPr>
        <w:t xml:space="preserve"> vodi predmet </w:t>
      </w:r>
      <w:r w:rsidR="009D1A71">
        <w:rPr>
          <w:rFonts w:ascii="Times New Roman" w:eastAsia="Calibri" w:hAnsi="Times New Roman" w:cs="Times New Roman"/>
          <w:sz w:val="24"/>
          <w:szCs w:val="24"/>
        </w:rPr>
        <w:t>M-1</w:t>
      </w:r>
      <w:r w:rsidR="002876DB">
        <w:rPr>
          <w:rFonts w:ascii="Times New Roman" w:eastAsia="Calibri" w:hAnsi="Times New Roman" w:cs="Times New Roman"/>
          <w:sz w:val="24"/>
          <w:szCs w:val="24"/>
        </w:rPr>
        <w:t>57</w:t>
      </w:r>
      <w:r w:rsidRPr="000F76C3">
        <w:rPr>
          <w:rFonts w:ascii="Times New Roman" w:eastAsia="Calibri" w:hAnsi="Times New Roman" w:cs="Times New Roman"/>
          <w:sz w:val="24"/>
          <w:szCs w:val="24"/>
        </w:rPr>
        <w:t>/1</w:t>
      </w:r>
      <w:r w:rsidR="009D1A71">
        <w:rPr>
          <w:rFonts w:ascii="Times New Roman" w:eastAsia="Calibri" w:hAnsi="Times New Roman" w:cs="Times New Roman"/>
          <w:sz w:val="24"/>
          <w:szCs w:val="24"/>
        </w:rPr>
        <w:t>9</w:t>
      </w:r>
      <w:r w:rsidRPr="000F76C3">
        <w:rPr>
          <w:rFonts w:ascii="Times New Roman" w:eastAsia="Calibri" w:hAnsi="Times New Roman" w:cs="Times New Roman"/>
          <w:sz w:val="24"/>
          <w:szCs w:val="24"/>
        </w:rPr>
        <w:t xml:space="preserve">. </w:t>
      </w:r>
    </w:p>
    <w:p w14:paraId="7A69D122" w14:textId="77777777" w:rsidR="002C017E" w:rsidRDefault="002C017E" w:rsidP="00E018BC">
      <w:pPr>
        <w:autoSpaceDE w:val="0"/>
        <w:autoSpaceDN w:val="0"/>
        <w:adjustRightInd w:val="0"/>
        <w:spacing w:after="0"/>
        <w:ind w:firstLine="708"/>
        <w:jc w:val="both"/>
        <w:rPr>
          <w:rFonts w:ascii="Times New Roman" w:eastAsia="Calibri" w:hAnsi="Times New Roman" w:cs="Times New Roman"/>
          <w:sz w:val="24"/>
          <w:szCs w:val="24"/>
        </w:rPr>
      </w:pPr>
    </w:p>
    <w:p w14:paraId="51C7E79C" w14:textId="4BCEC799" w:rsidR="005A17BC" w:rsidRDefault="000F76C3" w:rsidP="00E018BC">
      <w:pPr>
        <w:autoSpaceDE w:val="0"/>
        <w:autoSpaceDN w:val="0"/>
        <w:adjustRightInd w:val="0"/>
        <w:spacing w:after="0"/>
        <w:ind w:firstLine="708"/>
        <w:jc w:val="both"/>
        <w:rPr>
          <w:rFonts w:ascii="Times New Roman" w:eastAsia="Calibri" w:hAnsi="Times New Roman" w:cs="Times New Roman"/>
          <w:sz w:val="24"/>
          <w:szCs w:val="24"/>
        </w:rPr>
      </w:pPr>
      <w:r w:rsidRPr="000F76C3">
        <w:rPr>
          <w:rFonts w:ascii="Times New Roman" w:eastAsia="Calibri" w:hAnsi="Times New Roman" w:cs="Times New Roman"/>
          <w:sz w:val="24"/>
          <w:szCs w:val="24"/>
        </w:rPr>
        <w:t xml:space="preserve">Člankom 3. stavkom 1. podstavkom 43. ZSSI-a, propisano je da su </w:t>
      </w:r>
      <w:r w:rsidR="002C017E">
        <w:rPr>
          <w:rFonts w:ascii="Times New Roman" w:eastAsia="Calibri" w:hAnsi="Times New Roman" w:cs="Times New Roman"/>
          <w:sz w:val="24"/>
          <w:szCs w:val="24"/>
        </w:rPr>
        <w:t>gradonačelnici i njihovi zamjenici</w:t>
      </w:r>
      <w:r w:rsidRPr="000F76C3">
        <w:rPr>
          <w:rFonts w:ascii="Times New Roman" w:eastAsia="Calibri" w:hAnsi="Times New Roman" w:cs="Times New Roman"/>
          <w:sz w:val="24"/>
          <w:szCs w:val="24"/>
        </w:rPr>
        <w:t xml:space="preserve"> dužnos</w:t>
      </w:r>
      <w:r w:rsidR="002876DB">
        <w:rPr>
          <w:rFonts w:ascii="Times New Roman" w:eastAsia="Calibri" w:hAnsi="Times New Roman" w:cs="Times New Roman"/>
          <w:sz w:val="24"/>
          <w:szCs w:val="24"/>
        </w:rPr>
        <w:t xml:space="preserve">nici u smislu navedenog zakona </w:t>
      </w:r>
      <w:r w:rsidR="009D1A71">
        <w:rPr>
          <w:rFonts w:ascii="Times New Roman" w:eastAsia="Calibri" w:hAnsi="Times New Roman" w:cs="Times New Roman"/>
          <w:sz w:val="24"/>
          <w:szCs w:val="24"/>
        </w:rPr>
        <w:t xml:space="preserve">te je stoga </w:t>
      </w:r>
      <w:r w:rsidR="002876DB">
        <w:rPr>
          <w:rFonts w:ascii="Times New Roman" w:eastAsia="Calibri" w:hAnsi="Times New Roman" w:cs="Times New Roman"/>
          <w:sz w:val="24"/>
          <w:szCs w:val="24"/>
        </w:rPr>
        <w:t>dužnosnica</w:t>
      </w:r>
      <w:r w:rsidR="002876DB" w:rsidRPr="00077F3E">
        <w:rPr>
          <w:rFonts w:ascii="Times New Roman" w:eastAsia="Calibri" w:hAnsi="Times New Roman" w:cs="Times New Roman"/>
          <w:sz w:val="24"/>
          <w:szCs w:val="24"/>
        </w:rPr>
        <w:t xml:space="preserve"> </w:t>
      </w:r>
      <w:r w:rsidR="002876DB">
        <w:rPr>
          <w:rFonts w:ascii="Times New Roman" w:eastAsia="Calibri" w:hAnsi="Times New Roman" w:cs="Times New Roman"/>
          <w:sz w:val="24"/>
          <w:szCs w:val="24"/>
        </w:rPr>
        <w:t xml:space="preserve">Marina Budimir </w:t>
      </w:r>
      <w:r w:rsidR="00A029A0">
        <w:rPr>
          <w:rFonts w:ascii="Times New Roman" w:eastAsia="Calibri" w:hAnsi="Times New Roman" w:cs="Times New Roman"/>
          <w:sz w:val="24"/>
          <w:szCs w:val="24"/>
        </w:rPr>
        <w:t>povodo</w:t>
      </w:r>
      <w:r w:rsidR="009D1A71">
        <w:rPr>
          <w:rFonts w:ascii="Times New Roman" w:eastAsia="Calibri" w:hAnsi="Times New Roman" w:cs="Times New Roman"/>
          <w:sz w:val="24"/>
          <w:szCs w:val="24"/>
        </w:rPr>
        <w:t xml:space="preserve">m obnašanja dužnosti </w:t>
      </w:r>
      <w:r w:rsidR="002876DB">
        <w:rPr>
          <w:rFonts w:ascii="Times New Roman" w:eastAsia="Calibri" w:hAnsi="Times New Roman" w:cs="Times New Roman"/>
          <w:sz w:val="24"/>
          <w:szCs w:val="24"/>
        </w:rPr>
        <w:t xml:space="preserve">gradonačelnice Grada Iloka </w:t>
      </w:r>
      <w:r w:rsidR="005A17BC">
        <w:rPr>
          <w:rFonts w:ascii="Times New Roman" w:eastAsia="Calibri" w:hAnsi="Times New Roman" w:cs="Times New Roman"/>
          <w:sz w:val="24"/>
          <w:szCs w:val="24"/>
        </w:rPr>
        <w:t>obvezna</w:t>
      </w:r>
      <w:r w:rsidR="005A17BC" w:rsidRPr="005A17BC">
        <w:rPr>
          <w:rFonts w:ascii="Times New Roman" w:eastAsia="Calibri" w:hAnsi="Times New Roman" w:cs="Times New Roman"/>
          <w:sz w:val="24"/>
          <w:szCs w:val="24"/>
        </w:rPr>
        <w:t xml:space="preserve"> postupati sukladno odredbama ZSSI.</w:t>
      </w:r>
      <w:r w:rsidR="002876DB">
        <w:rPr>
          <w:rFonts w:ascii="Times New Roman" w:eastAsia="Calibri" w:hAnsi="Times New Roman" w:cs="Times New Roman"/>
          <w:sz w:val="24"/>
          <w:szCs w:val="24"/>
        </w:rPr>
        <w:t xml:space="preserve"> </w:t>
      </w:r>
    </w:p>
    <w:p w14:paraId="1497A241" w14:textId="77777777" w:rsidR="005A17BC" w:rsidRDefault="005A17BC" w:rsidP="00E018BC">
      <w:pPr>
        <w:autoSpaceDE w:val="0"/>
        <w:autoSpaceDN w:val="0"/>
        <w:adjustRightInd w:val="0"/>
        <w:spacing w:after="0"/>
        <w:ind w:firstLine="708"/>
        <w:jc w:val="both"/>
        <w:rPr>
          <w:rFonts w:ascii="Times New Roman" w:eastAsia="Calibri" w:hAnsi="Times New Roman" w:cs="Times New Roman"/>
          <w:sz w:val="24"/>
          <w:szCs w:val="24"/>
        </w:rPr>
      </w:pPr>
    </w:p>
    <w:p w14:paraId="08918F57" w14:textId="609022E5" w:rsidR="002C017E" w:rsidRDefault="000F76C3" w:rsidP="00E018BC">
      <w:pPr>
        <w:autoSpaceDE w:val="0"/>
        <w:autoSpaceDN w:val="0"/>
        <w:adjustRightInd w:val="0"/>
        <w:spacing w:after="0"/>
        <w:ind w:firstLine="708"/>
        <w:jc w:val="both"/>
        <w:rPr>
          <w:rFonts w:ascii="Times New Roman" w:eastAsia="Calibri" w:hAnsi="Times New Roman" w:cs="Times New Roman"/>
          <w:sz w:val="24"/>
          <w:szCs w:val="24"/>
        </w:rPr>
      </w:pPr>
      <w:r w:rsidRPr="000F76C3">
        <w:rPr>
          <w:rFonts w:ascii="Times New Roman" w:eastAsia="Calibri" w:hAnsi="Times New Roman" w:cs="Times New Roman"/>
          <w:sz w:val="24"/>
          <w:szCs w:val="24"/>
        </w:rPr>
        <w:t>Člankom 6. stavkom 1. i stavkom 2. ZSSI-a propisano je da su dužnosnici dužni u slučaju dvojbe je li neko ponašanje u skladu s načelima javnih dužnosti zatražiti mišljenje Povjerenstva koje je potom dužno na zaht</w:t>
      </w:r>
      <w:r w:rsidR="006C09B2">
        <w:rPr>
          <w:rFonts w:ascii="Times New Roman" w:eastAsia="Calibri" w:hAnsi="Times New Roman" w:cs="Times New Roman"/>
          <w:sz w:val="24"/>
          <w:szCs w:val="24"/>
        </w:rPr>
        <w:t xml:space="preserve">jev dužnosnika dati </w:t>
      </w:r>
      <w:r w:rsidR="006C09B2" w:rsidRPr="009D06F8">
        <w:rPr>
          <w:rFonts w:ascii="Times New Roman" w:eastAsia="Calibri" w:hAnsi="Times New Roman" w:cs="Times New Roman"/>
          <w:sz w:val="24"/>
          <w:szCs w:val="24"/>
        </w:rPr>
        <w:t>obrazloženo</w:t>
      </w:r>
      <w:r w:rsidRPr="000F76C3">
        <w:rPr>
          <w:rFonts w:ascii="Times New Roman" w:eastAsia="Calibri" w:hAnsi="Times New Roman" w:cs="Times New Roman"/>
          <w:sz w:val="24"/>
          <w:szCs w:val="24"/>
        </w:rPr>
        <w:t xml:space="preserve"> mišljenje u roku od 15 dana od dana primitka zahtjeva.</w:t>
      </w:r>
      <w:r w:rsidR="00E018BC">
        <w:rPr>
          <w:rFonts w:ascii="Times New Roman" w:eastAsia="Calibri" w:hAnsi="Times New Roman" w:cs="Times New Roman"/>
          <w:sz w:val="24"/>
          <w:szCs w:val="24"/>
        </w:rPr>
        <w:t xml:space="preserve"> </w:t>
      </w:r>
    </w:p>
    <w:p w14:paraId="54A26ABA" w14:textId="77777777" w:rsidR="002C017E" w:rsidRDefault="002C017E" w:rsidP="00E018BC">
      <w:pPr>
        <w:autoSpaceDE w:val="0"/>
        <w:autoSpaceDN w:val="0"/>
        <w:adjustRightInd w:val="0"/>
        <w:spacing w:after="0"/>
        <w:ind w:firstLine="708"/>
        <w:jc w:val="both"/>
        <w:rPr>
          <w:rFonts w:ascii="Times New Roman" w:eastAsia="Calibri" w:hAnsi="Times New Roman" w:cs="Times New Roman"/>
          <w:sz w:val="24"/>
          <w:szCs w:val="24"/>
        </w:rPr>
      </w:pPr>
    </w:p>
    <w:p w14:paraId="10FD5001" w14:textId="5EDFC785" w:rsidR="002876DB" w:rsidRDefault="001530D5" w:rsidP="002876DB">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w:t>
      </w:r>
      <w:r w:rsidR="002C017E">
        <w:rPr>
          <w:rFonts w:ascii="Times New Roman" w:eastAsia="Calibri" w:hAnsi="Times New Roman" w:cs="Times New Roman"/>
          <w:sz w:val="24"/>
          <w:szCs w:val="24"/>
        </w:rPr>
        <w:t>podnesenom zahtjevu dužnosnica u bitnom</w:t>
      </w:r>
      <w:r w:rsidR="000F76C3" w:rsidRPr="000F76C3">
        <w:rPr>
          <w:rFonts w:ascii="Times New Roman" w:eastAsia="Calibri" w:hAnsi="Times New Roman" w:cs="Times New Roman"/>
          <w:sz w:val="24"/>
          <w:szCs w:val="24"/>
        </w:rPr>
        <w:t xml:space="preserve"> navodi da </w:t>
      </w:r>
      <w:r w:rsidR="002876DB">
        <w:rPr>
          <w:rFonts w:ascii="Times New Roman" w:eastAsia="Calibri" w:hAnsi="Times New Roman" w:cs="Times New Roman"/>
          <w:sz w:val="24"/>
          <w:szCs w:val="24"/>
        </w:rPr>
        <w:t xml:space="preserve">su na posjednjoj sjednici Gradskog vijeća Grada Iloka članovi navedenog </w:t>
      </w:r>
      <w:r w:rsidR="00E44EA7">
        <w:rPr>
          <w:rFonts w:ascii="Times New Roman" w:eastAsia="Calibri" w:hAnsi="Times New Roman" w:cs="Times New Roman"/>
          <w:sz w:val="24"/>
          <w:szCs w:val="24"/>
        </w:rPr>
        <w:t xml:space="preserve">predstavničkog </w:t>
      </w:r>
      <w:r w:rsidR="002876DB">
        <w:rPr>
          <w:rFonts w:ascii="Times New Roman" w:eastAsia="Calibri" w:hAnsi="Times New Roman" w:cs="Times New Roman"/>
          <w:sz w:val="24"/>
          <w:szCs w:val="24"/>
        </w:rPr>
        <w:t>tijela postavili pitanje može li poslovni subjekt registri</w:t>
      </w:r>
      <w:r w:rsidR="007765B4">
        <w:rPr>
          <w:rFonts w:ascii="Times New Roman" w:eastAsia="Calibri" w:hAnsi="Times New Roman" w:cs="Times New Roman"/>
          <w:sz w:val="24"/>
          <w:szCs w:val="24"/>
        </w:rPr>
        <w:t>ran za obavljanje građevinske djelat</w:t>
      </w:r>
      <w:r w:rsidR="002876DB">
        <w:rPr>
          <w:rFonts w:ascii="Times New Roman" w:eastAsia="Calibri" w:hAnsi="Times New Roman" w:cs="Times New Roman"/>
          <w:sz w:val="24"/>
          <w:szCs w:val="24"/>
        </w:rPr>
        <w:t xml:space="preserve">nosti, a u kojem udio u vlasništvu ima član Gradskog vijeća Grada Iloka, stupiti u poslovni odnos s </w:t>
      </w:r>
      <w:r w:rsidR="00A029A0">
        <w:rPr>
          <w:rFonts w:ascii="Times New Roman" w:eastAsia="Calibri" w:hAnsi="Times New Roman" w:cs="Times New Roman"/>
          <w:sz w:val="24"/>
          <w:szCs w:val="24"/>
        </w:rPr>
        <w:t xml:space="preserve">Gradom Ilokom. Navodi se da su sve </w:t>
      </w:r>
      <w:r w:rsidR="002876DB">
        <w:rPr>
          <w:rFonts w:ascii="Times New Roman" w:eastAsia="Calibri" w:hAnsi="Times New Roman" w:cs="Times New Roman"/>
          <w:sz w:val="24"/>
          <w:szCs w:val="24"/>
        </w:rPr>
        <w:t xml:space="preserve">odluke i javni poziv </w:t>
      </w:r>
      <w:r w:rsidR="00A029A0">
        <w:rPr>
          <w:rFonts w:ascii="Times New Roman" w:eastAsia="Calibri" w:hAnsi="Times New Roman" w:cs="Times New Roman"/>
          <w:sz w:val="24"/>
          <w:szCs w:val="24"/>
        </w:rPr>
        <w:t xml:space="preserve">u tom postupku </w:t>
      </w:r>
      <w:r w:rsidR="002876DB">
        <w:rPr>
          <w:rFonts w:ascii="Times New Roman" w:eastAsia="Calibri" w:hAnsi="Times New Roman" w:cs="Times New Roman"/>
          <w:sz w:val="24"/>
          <w:szCs w:val="24"/>
        </w:rPr>
        <w:t>doneseni i objavljeni sukladno propisima te da navedeni član Gradskog vijeća Grada Iloka</w:t>
      </w:r>
      <w:r w:rsidR="007765B4">
        <w:rPr>
          <w:rFonts w:ascii="Times New Roman" w:eastAsia="Calibri" w:hAnsi="Times New Roman" w:cs="Times New Roman"/>
          <w:sz w:val="24"/>
          <w:szCs w:val="24"/>
        </w:rPr>
        <w:t xml:space="preserve"> ne sudjeluje iz</w:t>
      </w:r>
      <w:r w:rsidR="002876DB">
        <w:rPr>
          <w:rFonts w:ascii="Times New Roman" w:eastAsia="Calibri" w:hAnsi="Times New Roman" w:cs="Times New Roman"/>
          <w:sz w:val="24"/>
          <w:szCs w:val="24"/>
        </w:rPr>
        <w:t>ravno u radu povjerenstva koje pregledava pristigle ponude, ali sudjeluje u donošenju Proračuna Grada Iloka</w:t>
      </w:r>
      <w:r w:rsidR="007765B4">
        <w:rPr>
          <w:rFonts w:ascii="Times New Roman" w:eastAsia="Calibri" w:hAnsi="Times New Roman" w:cs="Times New Roman"/>
          <w:sz w:val="24"/>
          <w:szCs w:val="24"/>
        </w:rPr>
        <w:t xml:space="preserve"> i drugih općih akata Grada Iloka.</w:t>
      </w:r>
    </w:p>
    <w:p w14:paraId="1D200CDE" w14:textId="5B96B854" w:rsidR="007765B4" w:rsidRDefault="007765B4" w:rsidP="002876DB">
      <w:pPr>
        <w:autoSpaceDE w:val="0"/>
        <w:autoSpaceDN w:val="0"/>
        <w:adjustRightInd w:val="0"/>
        <w:spacing w:after="0"/>
        <w:ind w:firstLine="708"/>
        <w:jc w:val="both"/>
        <w:rPr>
          <w:rFonts w:ascii="Times New Roman" w:eastAsia="Calibri" w:hAnsi="Times New Roman" w:cs="Times New Roman"/>
          <w:sz w:val="24"/>
          <w:szCs w:val="24"/>
        </w:rPr>
      </w:pPr>
    </w:p>
    <w:p w14:paraId="402A5505" w14:textId="455EF453" w:rsidR="007765B4" w:rsidRDefault="007765B4" w:rsidP="002876DB">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Dužnosnica također navodi kako niti ona osobno niti njezin zamjenik nisu članovi bilo kojeg povjerenstva koje sudjeluje u provedbi </w:t>
      </w:r>
      <w:r w:rsidR="00E44EA7">
        <w:rPr>
          <w:rFonts w:ascii="Times New Roman" w:eastAsia="Calibri" w:hAnsi="Times New Roman" w:cs="Times New Roman"/>
          <w:sz w:val="24"/>
          <w:szCs w:val="24"/>
        </w:rPr>
        <w:t xml:space="preserve">navedenog </w:t>
      </w:r>
      <w:r>
        <w:rPr>
          <w:rFonts w:ascii="Times New Roman" w:eastAsia="Calibri" w:hAnsi="Times New Roman" w:cs="Times New Roman"/>
          <w:sz w:val="24"/>
          <w:szCs w:val="24"/>
        </w:rPr>
        <w:t xml:space="preserve">javnog natječaja, ali da donosi odluku o </w:t>
      </w:r>
      <w:r w:rsidR="00E44EA7">
        <w:rPr>
          <w:rFonts w:ascii="Times New Roman" w:eastAsia="Calibri" w:hAnsi="Times New Roman" w:cs="Times New Roman"/>
          <w:sz w:val="24"/>
          <w:szCs w:val="24"/>
        </w:rPr>
        <w:t>odabiru ponude</w:t>
      </w:r>
      <w:r>
        <w:rPr>
          <w:rFonts w:ascii="Times New Roman" w:eastAsia="Calibri" w:hAnsi="Times New Roman" w:cs="Times New Roman"/>
          <w:sz w:val="24"/>
          <w:szCs w:val="24"/>
        </w:rPr>
        <w:t xml:space="preserve">. Dužnosnica naglašava da je njezin suprug zaposlen u jednoj od tri poslovna subjekta registrirana za obavljanje građevinske djelatnosti na području Grada Iloka te da se zaprimljeni zahtjev za mišljenje ponajprije odnosi na ovu okolnost, slijedom čega traži od Povjerenstva upute kako postupiti u ovoj situaciji. </w:t>
      </w:r>
    </w:p>
    <w:p w14:paraId="0DC5017B" w14:textId="77777777" w:rsidR="002876DB" w:rsidRDefault="002876DB" w:rsidP="00E018BC">
      <w:pPr>
        <w:autoSpaceDE w:val="0"/>
        <w:autoSpaceDN w:val="0"/>
        <w:adjustRightInd w:val="0"/>
        <w:spacing w:after="0"/>
        <w:ind w:firstLine="708"/>
        <w:jc w:val="both"/>
        <w:rPr>
          <w:rFonts w:ascii="Times New Roman" w:eastAsia="Calibri" w:hAnsi="Times New Roman" w:cs="Times New Roman"/>
          <w:sz w:val="24"/>
          <w:szCs w:val="24"/>
        </w:rPr>
      </w:pPr>
    </w:p>
    <w:p w14:paraId="50E300B4" w14:textId="1EAB4191" w:rsidR="00CE112D" w:rsidRPr="00E654C6" w:rsidRDefault="00CE112D" w:rsidP="00CE112D">
      <w:pPr>
        <w:spacing w:after="0"/>
        <w:ind w:firstLine="708"/>
        <w:jc w:val="both"/>
        <w:rPr>
          <w:rFonts w:ascii="Times New Roman" w:hAnsi="Times New Roman" w:cs="Times New Roman"/>
          <w:sz w:val="24"/>
          <w:szCs w:val="24"/>
        </w:rPr>
      </w:pPr>
      <w:r w:rsidRPr="00E654C6">
        <w:rPr>
          <w:rFonts w:ascii="Times New Roman" w:hAnsi="Times New Roman" w:cs="Times New Roman"/>
          <w:sz w:val="24"/>
          <w:szCs w:val="24"/>
        </w:rPr>
        <w:t>Člankom 4. stavkom 2. ZSSI-a propisano je da je član obitelji dužnosnika u smislu tog Zakona, bračni ili izvanbračni drug dužnosnika, njegovi srodnici po krvi u uspravnoj lozi, braća i sestre dužnosnika te posvojitelj, odnosno posvojenik dužnosnika.</w:t>
      </w:r>
      <w:r>
        <w:rPr>
          <w:rFonts w:ascii="Times New Roman" w:hAnsi="Times New Roman" w:cs="Times New Roman"/>
          <w:sz w:val="24"/>
          <w:szCs w:val="24"/>
        </w:rPr>
        <w:t xml:space="preserve"> </w:t>
      </w:r>
      <w:r w:rsidRPr="00E654C6">
        <w:rPr>
          <w:rFonts w:ascii="Times New Roman" w:hAnsi="Times New Roman" w:cs="Times New Roman"/>
          <w:sz w:val="24"/>
          <w:szCs w:val="24"/>
          <w:shd w:val="clear" w:color="auto" w:fill="FFFFFF"/>
        </w:rPr>
        <w:t xml:space="preserve">Člankom 4. stavkom 5. ZSSI-a propisano je da su </w:t>
      </w:r>
      <w:r w:rsidRPr="00E654C6">
        <w:rPr>
          <w:rFonts w:ascii="Times New Roman" w:hAnsi="Times New Roman" w:cs="Times New Roman"/>
          <w:sz w:val="24"/>
          <w:szCs w:val="24"/>
        </w:rPr>
        <w:t xml:space="preserve">povezane osobe u smislu ZSSI-a članovi obitelji dužnosnika </w:t>
      </w:r>
      <w:r>
        <w:rPr>
          <w:rFonts w:ascii="Times New Roman" w:hAnsi="Times New Roman" w:cs="Times New Roman"/>
          <w:sz w:val="24"/>
          <w:szCs w:val="24"/>
        </w:rPr>
        <w:t xml:space="preserve">iz članka 4. stavka 2. ZSSI-a </w:t>
      </w:r>
      <w:r w:rsidRPr="00E654C6">
        <w:rPr>
          <w:rFonts w:ascii="Times New Roman" w:hAnsi="Times New Roman" w:cs="Times New Roman"/>
          <w:sz w:val="24"/>
          <w:szCs w:val="24"/>
        </w:rPr>
        <w:t xml:space="preserve">te ostale osobe koje se prema drugim osnovama i okolnostima opravdano mogu smatrati interesno povezanima s dužnosnikom. </w:t>
      </w:r>
    </w:p>
    <w:p w14:paraId="6815A147" w14:textId="174CCDB1" w:rsidR="007765B4" w:rsidRDefault="007765B4" w:rsidP="000F76C3">
      <w:pPr>
        <w:autoSpaceDE w:val="0"/>
        <w:autoSpaceDN w:val="0"/>
        <w:adjustRightInd w:val="0"/>
        <w:spacing w:after="0"/>
        <w:ind w:firstLine="708"/>
        <w:jc w:val="both"/>
        <w:rPr>
          <w:rFonts w:ascii="Times New Roman" w:eastAsia="Calibri" w:hAnsi="Times New Roman" w:cs="Times New Roman"/>
          <w:sz w:val="24"/>
          <w:szCs w:val="24"/>
        </w:rPr>
      </w:pPr>
    </w:p>
    <w:p w14:paraId="086CC020" w14:textId="77777777" w:rsidR="00C81034" w:rsidRPr="00477596" w:rsidRDefault="00C81034" w:rsidP="00C81034">
      <w:pPr>
        <w:spacing w:after="0"/>
        <w:ind w:firstLine="708"/>
        <w:jc w:val="both"/>
        <w:rPr>
          <w:rFonts w:ascii="Times New Roman" w:hAnsi="Times New Roman" w:cs="Times New Roman"/>
          <w:sz w:val="24"/>
          <w:szCs w:val="24"/>
        </w:rPr>
      </w:pPr>
      <w:r w:rsidRPr="00477596">
        <w:rPr>
          <w:rFonts w:ascii="Times New Roman" w:hAnsi="Times New Roman" w:cs="Times New Roman"/>
          <w:sz w:val="24"/>
          <w:szCs w:val="24"/>
        </w:rPr>
        <w:t>Člankom 2. ZSSI-a propisano je da dužnosnici pri obnašanju javne dužnosti ne smiju svoj privatni interes stavljati iznad javnog interesa te da sukob interesa postoji kada su privatni interesi dužnosnika u suprotnosti s javnim interesom, a posebice kada privatni interes dužnosnika utječe na njegovu nepristranost u obavljanju javne dužnosti, kada se osnovano može smatrati da privatni interes dužnosnika utječe na njegovu nepristranost u obavljanju javne dužnosti ili kada privatni interes dužnosnika može utjecati na njegovu nepristranost u obavljanju javne dužnosti.</w:t>
      </w:r>
    </w:p>
    <w:p w14:paraId="50C04279" w14:textId="77777777" w:rsidR="00C81034" w:rsidRDefault="00C81034" w:rsidP="00CE112D">
      <w:pPr>
        <w:pStyle w:val="Default"/>
        <w:spacing w:line="276" w:lineRule="auto"/>
        <w:ind w:firstLine="708"/>
        <w:jc w:val="both"/>
        <w:rPr>
          <w:color w:val="auto"/>
          <w:shd w:val="clear" w:color="auto" w:fill="FFFFFF"/>
        </w:rPr>
      </w:pPr>
    </w:p>
    <w:p w14:paraId="31455D9C" w14:textId="1975A178" w:rsidR="00CE112D" w:rsidRDefault="00CE112D" w:rsidP="00CE112D">
      <w:pPr>
        <w:pStyle w:val="Default"/>
        <w:spacing w:line="276" w:lineRule="auto"/>
        <w:ind w:firstLine="708"/>
        <w:jc w:val="both"/>
      </w:pPr>
      <w:r w:rsidRPr="00E654C6">
        <w:rPr>
          <w:color w:val="auto"/>
          <w:shd w:val="clear" w:color="auto" w:fill="FFFFFF"/>
        </w:rPr>
        <w:t xml:space="preserve">Člankom 5. stavkom 1. ZSSI-a propisano je da </w:t>
      </w:r>
      <w:r w:rsidRPr="00E654C6">
        <w:rPr>
          <w:color w:val="auto"/>
        </w:rPr>
        <w:t>dužnosnici u obnašanju javnih dužnosti moraju postupati časno, pošteno, savjesno, odgovorno i nepristrano čuvajući vlastitu vjerodostojnost i dostojanstvo povjerene im dužnosti te povjerenje građana.</w:t>
      </w:r>
      <w:r w:rsidRPr="00E654C6">
        <w:rPr>
          <w:color w:val="auto"/>
          <w:shd w:val="clear" w:color="auto" w:fill="FFFFFF"/>
        </w:rPr>
        <w:t xml:space="preserve"> Stavkom 3. istog članka propisano je da </w:t>
      </w:r>
      <w:r w:rsidRPr="00E654C6">
        <w:rPr>
          <w:color w:val="auto"/>
        </w:rPr>
        <w:t>dužnosnici ne smiju koristiti javnu dužnost za osobni probitak ili probitak osobe koja je s njima povezana.</w:t>
      </w:r>
      <w:r w:rsidRPr="00E654C6">
        <w:t xml:space="preserve"> </w:t>
      </w:r>
    </w:p>
    <w:p w14:paraId="4D250037" w14:textId="77777777" w:rsidR="00CE112D" w:rsidRDefault="00CE112D" w:rsidP="00CE112D">
      <w:pPr>
        <w:pStyle w:val="Default"/>
        <w:spacing w:line="276" w:lineRule="auto"/>
        <w:ind w:firstLine="708"/>
        <w:jc w:val="both"/>
      </w:pPr>
    </w:p>
    <w:p w14:paraId="1F860FF4" w14:textId="77777777" w:rsidR="00CE112D" w:rsidRPr="00E654C6" w:rsidRDefault="00CE112D" w:rsidP="00CE112D">
      <w:pPr>
        <w:pStyle w:val="Default"/>
        <w:spacing w:line="276" w:lineRule="auto"/>
        <w:ind w:firstLine="708"/>
        <w:jc w:val="both"/>
        <w:rPr>
          <w:color w:val="auto"/>
        </w:rPr>
      </w:pPr>
      <w:r w:rsidRPr="00E654C6">
        <w:rPr>
          <w:color w:val="auto"/>
        </w:rPr>
        <w:lastRenderedPageBreak/>
        <w:t xml:space="preserve">Člankom 7. stavkom 1. podstavkom c) ZSSI-a propisano je da dužnosnici ne mogu </w:t>
      </w:r>
      <w:r w:rsidRPr="00E654C6">
        <w:t>zlouporabiti posebna prava dužnosnika koja proizlaze ili su potrebna za obavljanje dužnosti.</w:t>
      </w:r>
    </w:p>
    <w:p w14:paraId="787BB2EC" w14:textId="1A882BF8" w:rsidR="007765B4" w:rsidRDefault="007765B4" w:rsidP="000F76C3">
      <w:pPr>
        <w:autoSpaceDE w:val="0"/>
        <w:autoSpaceDN w:val="0"/>
        <w:adjustRightInd w:val="0"/>
        <w:spacing w:after="0"/>
        <w:ind w:firstLine="708"/>
        <w:jc w:val="both"/>
        <w:rPr>
          <w:rFonts w:ascii="Times New Roman" w:eastAsia="Calibri" w:hAnsi="Times New Roman" w:cs="Times New Roman"/>
          <w:sz w:val="24"/>
          <w:szCs w:val="24"/>
        </w:rPr>
      </w:pPr>
    </w:p>
    <w:p w14:paraId="55212F98" w14:textId="63C8016C" w:rsidR="007765B4" w:rsidRDefault="00CE112D" w:rsidP="000F76C3">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 zahtjeva za mišljenje proizlazi da je Grad Ilok raspisao postupak javne nabave na koji se prema vrsti nabave </w:t>
      </w:r>
      <w:r w:rsidR="00A029A0">
        <w:rPr>
          <w:rFonts w:ascii="Times New Roman" w:eastAsia="Calibri" w:hAnsi="Times New Roman" w:cs="Times New Roman"/>
          <w:sz w:val="24"/>
          <w:szCs w:val="24"/>
        </w:rPr>
        <w:t>može</w:t>
      </w:r>
      <w:r>
        <w:rPr>
          <w:rFonts w:ascii="Times New Roman" w:eastAsia="Calibri" w:hAnsi="Times New Roman" w:cs="Times New Roman"/>
          <w:sz w:val="24"/>
          <w:szCs w:val="24"/>
        </w:rPr>
        <w:t xml:space="preserve"> prijaviti i poslovni subjekt u kojem je u radn</w:t>
      </w:r>
      <w:r w:rsidR="00A029A0">
        <w:rPr>
          <w:rFonts w:ascii="Times New Roman" w:eastAsia="Calibri" w:hAnsi="Times New Roman" w:cs="Times New Roman"/>
          <w:sz w:val="24"/>
          <w:szCs w:val="24"/>
        </w:rPr>
        <w:t>om odnosu bračni drug dužnosnice</w:t>
      </w:r>
      <w:r>
        <w:rPr>
          <w:rFonts w:ascii="Times New Roman" w:eastAsia="Calibri" w:hAnsi="Times New Roman" w:cs="Times New Roman"/>
          <w:sz w:val="24"/>
          <w:szCs w:val="24"/>
        </w:rPr>
        <w:t xml:space="preserve"> Marine Budimir, gradonačelnice Grada Iloka, pri čemu dužnosnica navodi da ona nije članica niti jednog povjerenstva koje provodi bilo koju radnju u provedbi istog postupka javne nabave, ali nije izričito navela je li imenovala članove pojedinih povjerenstava. </w:t>
      </w:r>
    </w:p>
    <w:p w14:paraId="484CFF64" w14:textId="430FDF5F" w:rsidR="00CE112D" w:rsidRDefault="00CE112D" w:rsidP="000F76C3">
      <w:pPr>
        <w:autoSpaceDE w:val="0"/>
        <w:autoSpaceDN w:val="0"/>
        <w:adjustRightInd w:val="0"/>
        <w:spacing w:after="0"/>
        <w:ind w:firstLine="708"/>
        <w:jc w:val="both"/>
        <w:rPr>
          <w:rFonts w:ascii="Times New Roman" w:eastAsia="Calibri" w:hAnsi="Times New Roman" w:cs="Times New Roman"/>
          <w:sz w:val="24"/>
          <w:szCs w:val="24"/>
        </w:rPr>
      </w:pPr>
    </w:p>
    <w:p w14:paraId="52F90F29" w14:textId="27F8C2B6" w:rsidR="00CE112D" w:rsidRDefault="00A029A0" w:rsidP="000F76C3">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Također, d</w:t>
      </w:r>
      <w:r w:rsidR="00CE112D">
        <w:rPr>
          <w:rFonts w:ascii="Times New Roman" w:eastAsia="Calibri" w:hAnsi="Times New Roman" w:cs="Times New Roman"/>
          <w:sz w:val="24"/>
          <w:szCs w:val="24"/>
        </w:rPr>
        <w:t>užnosnica nije navela da bi taj poslovni subjekt bio u njezinom vlasništvu ili vlasništvu njezina bračnog druga, slijedom čega nema mjesta primjeni članka 17. ZSSI-a koji zabranjuje nastanak poslovnog odnosa između tijela javne vlasti u kojem dužnosnik obnaša dužnost i poslovnog subjekta u dužnosnikovu vlasništvu odnosno</w:t>
      </w:r>
      <w:r w:rsidR="00C81034">
        <w:rPr>
          <w:rFonts w:ascii="Times New Roman" w:eastAsia="Calibri" w:hAnsi="Times New Roman" w:cs="Times New Roman"/>
          <w:sz w:val="24"/>
          <w:szCs w:val="24"/>
        </w:rPr>
        <w:t xml:space="preserve"> nema mjesta primjeni</w:t>
      </w:r>
      <w:r w:rsidR="00CE112D">
        <w:rPr>
          <w:rFonts w:ascii="Times New Roman" w:eastAsia="Calibri" w:hAnsi="Times New Roman" w:cs="Times New Roman"/>
          <w:sz w:val="24"/>
          <w:szCs w:val="24"/>
        </w:rPr>
        <w:t xml:space="preserve"> </w:t>
      </w:r>
      <w:r w:rsidR="00C81034">
        <w:rPr>
          <w:rFonts w:ascii="Times New Roman" w:eastAsia="Calibri" w:hAnsi="Times New Roman" w:cs="Times New Roman"/>
          <w:sz w:val="24"/>
          <w:szCs w:val="24"/>
        </w:rPr>
        <w:t>ni odredb</w:t>
      </w:r>
      <w:r w:rsidR="000131D3">
        <w:rPr>
          <w:rFonts w:ascii="Times New Roman" w:eastAsia="Calibri" w:hAnsi="Times New Roman" w:cs="Times New Roman"/>
          <w:sz w:val="24"/>
          <w:szCs w:val="24"/>
        </w:rPr>
        <w:t>e</w:t>
      </w:r>
      <w:r w:rsidR="00C81034">
        <w:rPr>
          <w:rFonts w:ascii="Times New Roman" w:eastAsia="Calibri" w:hAnsi="Times New Roman" w:cs="Times New Roman"/>
          <w:sz w:val="24"/>
          <w:szCs w:val="24"/>
        </w:rPr>
        <w:t xml:space="preserve"> </w:t>
      </w:r>
      <w:r w:rsidR="00CE112D">
        <w:rPr>
          <w:rFonts w:ascii="Times New Roman" w:eastAsia="Calibri" w:hAnsi="Times New Roman" w:cs="Times New Roman"/>
          <w:sz w:val="24"/>
          <w:szCs w:val="24"/>
        </w:rPr>
        <w:t>članka 18. stavka 1. ZSSI-a koji propisuje obvezu pravodobnog obavještavanja Povjerenstva</w:t>
      </w:r>
      <w:r w:rsidR="00C81034">
        <w:rPr>
          <w:rFonts w:ascii="Times New Roman" w:eastAsia="Calibri" w:hAnsi="Times New Roman" w:cs="Times New Roman"/>
          <w:sz w:val="24"/>
          <w:szCs w:val="24"/>
        </w:rPr>
        <w:t xml:space="preserve"> i traženja uputa za postupanje</w:t>
      </w:r>
      <w:r w:rsidR="00CE112D">
        <w:rPr>
          <w:rFonts w:ascii="Times New Roman" w:eastAsia="Calibri" w:hAnsi="Times New Roman" w:cs="Times New Roman"/>
          <w:sz w:val="24"/>
          <w:szCs w:val="24"/>
        </w:rPr>
        <w:t xml:space="preserve">, ako bi se radilo o poslovnom odnosu </w:t>
      </w:r>
      <w:r>
        <w:rPr>
          <w:rFonts w:ascii="Times New Roman" w:eastAsia="Calibri" w:hAnsi="Times New Roman" w:cs="Times New Roman"/>
          <w:sz w:val="24"/>
          <w:szCs w:val="24"/>
        </w:rPr>
        <w:t xml:space="preserve">s poslovnim subjektom </w:t>
      </w:r>
      <w:r w:rsidR="00C81034">
        <w:rPr>
          <w:rFonts w:ascii="Times New Roman" w:eastAsia="Calibri" w:hAnsi="Times New Roman" w:cs="Times New Roman"/>
          <w:sz w:val="24"/>
          <w:szCs w:val="24"/>
        </w:rPr>
        <w:t xml:space="preserve">u vlasništvu člana obitelji dužnosnika, </w:t>
      </w:r>
      <w:r>
        <w:rPr>
          <w:rFonts w:ascii="Times New Roman" w:eastAsia="Calibri" w:hAnsi="Times New Roman" w:cs="Times New Roman"/>
          <w:sz w:val="24"/>
          <w:szCs w:val="24"/>
        </w:rPr>
        <w:t>koja je obveza ujedno</w:t>
      </w:r>
      <w:r w:rsidR="00C81034">
        <w:rPr>
          <w:rFonts w:ascii="Times New Roman" w:eastAsia="Calibri" w:hAnsi="Times New Roman" w:cs="Times New Roman"/>
          <w:sz w:val="24"/>
          <w:szCs w:val="24"/>
        </w:rPr>
        <w:t xml:space="preserve"> pretpostavka zakonitosti takvog poslovnog odnosa. </w:t>
      </w:r>
    </w:p>
    <w:p w14:paraId="0B73D366" w14:textId="766B7545" w:rsidR="00C81034" w:rsidRDefault="00C81034" w:rsidP="000F76C3">
      <w:pPr>
        <w:autoSpaceDE w:val="0"/>
        <w:autoSpaceDN w:val="0"/>
        <w:adjustRightInd w:val="0"/>
        <w:spacing w:after="0"/>
        <w:ind w:firstLine="708"/>
        <w:jc w:val="both"/>
        <w:rPr>
          <w:rFonts w:ascii="Times New Roman" w:eastAsia="Calibri" w:hAnsi="Times New Roman" w:cs="Times New Roman"/>
          <w:sz w:val="24"/>
          <w:szCs w:val="24"/>
        </w:rPr>
      </w:pPr>
    </w:p>
    <w:p w14:paraId="58F178AF" w14:textId="40B057C8" w:rsidR="006D77D7" w:rsidRDefault="00A029A0" w:rsidP="006D77D7">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Poslovni subjekt u kojem je zaposlen bračni drug dužnosnice, član obitelji dužnosnice, opravadno se može smatrati s dužnosnicom </w:t>
      </w:r>
      <w:r w:rsidRPr="00E654C6">
        <w:rPr>
          <w:rFonts w:ascii="Times New Roman" w:hAnsi="Times New Roman" w:cs="Times New Roman"/>
          <w:sz w:val="24"/>
          <w:szCs w:val="24"/>
        </w:rPr>
        <w:t>interesno povezan</w:t>
      </w:r>
      <w:r>
        <w:rPr>
          <w:rFonts w:ascii="Times New Roman" w:hAnsi="Times New Roman" w:cs="Times New Roman"/>
          <w:sz w:val="24"/>
          <w:szCs w:val="24"/>
        </w:rPr>
        <w:t xml:space="preserve">om osobom u smislu članka 4. stavka 5. ZSSI-a. Stoga je </w:t>
      </w:r>
      <w:r>
        <w:rPr>
          <w:rFonts w:ascii="Times New Roman" w:eastAsia="Calibri" w:hAnsi="Times New Roman" w:cs="Times New Roman"/>
          <w:sz w:val="24"/>
          <w:szCs w:val="24"/>
        </w:rPr>
        <w:t xml:space="preserve">dužnosnica pravilno </w:t>
      </w:r>
      <w:r w:rsidR="00C81034">
        <w:rPr>
          <w:rFonts w:ascii="Times New Roman" w:eastAsia="Calibri" w:hAnsi="Times New Roman" w:cs="Times New Roman"/>
          <w:sz w:val="24"/>
          <w:szCs w:val="24"/>
        </w:rPr>
        <w:t xml:space="preserve">prepoznala da bi se mogla naći u situaciji stvarnog sukoba interesa ukoliko bi u obnašanju javne dužnosti gradonačelnice Grada Iloka </w:t>
      </w:r>
      <w:r>
        <w:rPr>
          <w:rFonts w:ascii="Times New Roman" w:eastAsia="Calibri" w:hAnsi="Times New Roman" w:cs="Times New Roman"/>
          <w:sz w:val="24"/>
          <w:szCs w:val="24"/>
        </w:rPr>
        <w:t xml:space="preserve">poduzimala radnje u postupku javne nabave u kojem bi kao ponuditelj sudjelovao poslovni </w:t>
      </w:r>
      <w:r w:rsidR="006D77D7">
        <w:rPr>
          <w:rFonts w:ascii="Times New Roman" w:eastAsia="Calibri" w:hAnsi="Times New Roman" w:cs="Times New Roman"/>
          <w:sz w:val="24"/>
          <w:szCs w:val="24"/>
        </w:rPr>
        <w:t xml:space="preserve">subjekt u kojem je zaposlen njezin bračni drug, a pogotovo ako bi se našla u situaciju donošenja odluke </w:t>
      </w:r>
      <w:r w:rsidR="00C81034">
        <w:rPr>
          <w:rFonts w:ascii="Times New Roman" w:eastAsia="Calibri" w:hAnsi="Times New Roman" w:cs="Times New Roman"/>
          <w:sz w:val="24"/>
          <w:szCs w:val="24"/>
        </w:rPr>
        <w:t>o odabiru poslovnog subjekta s kojim će Grad Ilok stupiti u poslovni odnos</w:t>
      </w:r>
      <w:r w:rsidR="006D77D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nakon što </w:t>
      </w:r>
      <w:r w:rsidR="006D77D7">
        <w:rPr>
          <w:rFonts w:ascii="Times New Roman" w:eastAsia="Calibri" w:hAnsi="Times New Roman" w:cs="Times New Roman"/>
          <w:sz w:val="24"/>
          <w:szCs w:val="24"/>
        </w:rPr>
        <w:t xml:space="preserve">su imenovana povjerenstva ocjenila njihovu valjanost i predložila odabir najpovoljnije ponude. </w:t>
      </w:r>
    </w:p>
    <w:p w14:paraId="3DEABC1E" w14:textId="0C257311" w:rsidR="006D77D7" w:rsidRDefault="006D77D7" w:rsidP="006D77D7">
      <w:pPr>
        <w:autoSpaceDE w:val="0"/>
        <w:autoSpaceDN w:val="0"/>
        <w:adjustRightInd w:val="0"/>
        <w:spacing w:after="0"/>
        <w:ind w:firstLine="708"/>
        <w:jc w:val="both"/>
        <w:rPr>
          <w:rFonts w:ascii="Times New Roman" w:eastAsia="Calibri" w:hAnsi="Times New Roman" w:cs="Times New Roman"/>
          <w:sz w:val="24"/>
          <w:szCs w:val="24"/>
        </w:rPr>
      </w:pPr>
    </w:p>
    <w:p w14:paraId="6DF3137F" w14:textId="1633340B" w:rsidR="006D77D7" w:rsidRDefault="006D77D7" w:rsidP="006D77D7">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Naime, njezin bračni drug prima plaću od navedenog poslovnog subjekta, svojeg poslodavca, koji od obavljanja djelatnosti na tržištu ostvaruje dobit i isplaćuje plaće, dok bi u konkretnom slučaju ta dobit proizlazila iz poslovnog odnosa s tijelom javne vlasti u kojem </w:t>
      </w:r>
      <w:r w:rsidR="00E44EA7">
        <w:rPr>
          <w:rFonts w:ascii="Times New Roman" w:eastAsia="Calibri" w:hAnsi="Times New Roman" w:cs="Times New Roman"/>
          <w:sz w:val="24"/>
          <w:szCs w:val="24"/>
        </w:rPr>
        <w:t xml:space="preserve">dužnosnica </w:t>
      </w:r>
      <w:r>
        <w:rPr>
          <w:rFonts w:ascii="Times New Roman" w:eastAsia="Calibri" w:hAnsi="Times New Roman" w:cs="Times New Roman"/>
          <w:sz w:val="24"/>
          <w:szCs w:val="24"/>
        </w:rPr>
        <w:t xml:space="preserve">obnaša dužnost čelnice izvršne vlasti, odnosno iz sredstava Grada Iloka. Pod opisanim okolnostima privatni interesi </w:t>
      </w:r>
      <w:r w:rsidR="00E80552">
        <w:rPr>
          <w:rFonts w:ascii="Times New Roman" w:eastAsia="Calibri" w:hAnsi="Times New Roman" w:cs="Times New Roman"/>
          <w:sz w:val="24"/>
          <w:szCs w:val="24"/>
        </w:rPr>
        <w:t xml:space="preserve">dužnosnice </w:t>
      </w:r>
      <w:r w:rsidR="00E44EA7">
        <w:rPr>
          <w:rFonts w:ascii="Times New Roman" w:eastAsia="Calibri" w:hAnsi="Times New Roman" w:cs="Times New Roman"/>
          <w:sz w:val="24"/>
          <w:szCs w:val="24"/>
        </w:rPr>
        <w:t>utjecali</w:t>
      </w:r>
      <w:r>
        <w:rPr>
          <w:rFonts w:ascii="Times New Roman" w:eastAsia="Calibri" w:hAnsi="Times New Roman" w:cs="Times New Roman"/>
          <w:sz w:val="24"/>
          <w:szCs w:val="24"/>
        </w:rPr>
        <w:t xml:space="preserve"> </w:t>
      </w:r>
      <w:r w:rsidR="00E80552">
        <w:rPr>
          <w:rFonts w:ascii="Times New Roman" w:eastAsia="Calibri" w:hAnsi="Times New Roman" w:cs="Times New Roman"/>
          <w:sz w:val="24"/>
          <w:szCs w:val="24"/>
        </w:rPr>
        <w:t xml:space="preserve">bi </w:t>
      </w:r>
      <w:r>
        <w:rPr>
          <w:rFonts w:ascii="Times New Roman" w:eastAsia="Calibri" w:hAnsi="Times New Roman" w:cs="Times New Roman"/>
          <w:sz w:val="24"/>
          <w:szCs w:val="24"/>
        </w:rPr>
        <w:t xml:space="preserve">na odabir subjekta s kojim će Grad Ilok sklopiti ugovor na temelju kojeg će odabrani poslovni subjekt steći sredstva Grada Iloka i iz kojih će u konačnici isplatiti plaću njezinom bračnom drugu. </w:t>
      </w:r>
    </w:p>
    <w:p w14:paraId="5B0B74F7" w14:textId="77777777" w:rsidR="006D77D7" w:rsidRDefault="006D77D7" w:rsidP="006D77D7">
      <w:pPr>
        <w:autoSpaceDE w:val="0"/>
        <w:autoSpaceDN w:val="0"/>
        <w:adjustRightInd w:val="0"/>
        <w:spacing w:after="0"/>
        <w:ind w:firstLine="708"/>
        <w:jc w:val="both"/>
        <w:rPr>
          <w:rFonts w:ascii="Times New Roman" w:eastAsia="Calibri" w:hAnsi="Times New Roman" w:cs="Times New Roman"/>
          <w:sz w:val="24"/>
          <w:szCs w:val="24"/>
        </w:rPr>
      </w:pPr>
    </w:p>
    <w:p w14:paraId="2DF217C5" w14:textId="23F72321" w:rsidR="00C81034" w:rsidRDefault="00C81034" w:rsidP="006D77D7">
      <w:pPr>
        <w:autoSpaceDE w:val="0"/>
        <w:autoSpaceDN w:val="0"/>
        <w:adjustRightInd w:val="0"/>
        <w:spacing w:after="0"/>
        <w:ind w:firstLine="708"/>
        <w:jc w:val="both"/>
        <w:rPr>
          <w:rFonts w:ascii="Times New Roman" w:eastAsia="Calibri" w:hAnsi="Times New Roman" w:cs="Times New Roman"/>
          <w:sz w:val="24"/>
          <w:szCs w:val="24"/>
        </w:rPr>
      </w:pPr>
      <w:r w:rsidRPr="004C0514">
        <w:rPr>
          <w:rFonts w:ascii="Times New Roman" w:eastAsia="Calibri" w:hAnsi="Times New Roman" w:cs="Times New Roman"/>
          <w:sz w:val="24"/>
          <w:szCs w:val="24"/>
        </w:rPr>
        <w:t xml:space="preserve">Povjerenstvo ističe da su dužnosnici obvezni postupati </w:t>
      </w:r>
      <w:r w:rsidR="00481570">
        <w:rPr>
          <w:rFonts w:ascii="Times New Roman" w:eastAsia="Calibri" w:hAnsi="Times New Roman" w:cs="Times New Roman"/>
          <w:sz w:val="24"/>
          <w:szCs w:val="24"/>
        </w:rPr>
        <w:t>u skladu s načelom</w:t>
      </w:r>
      <w:r w:rsidRPr="004C0514">
        <w:rPr>
          <w:rFonts w:ascii="Times New Roman" w:eastAsia="Calibri" w:hAnsi="Times New Roman" w:cs="Times New Roman"/>
          <w:sz w:val="24"/>
          <w:szCs w:val="24"/>
        </w:rPr>
        <w:t xml:space="preserve"> da se javna dužnost obnaša u javnom interesu, kao osnovnom načelu iz kojeg se izvode </w:t>
      </w:r>
      <w:r w:rsidRPr="004C0514">
        <w:rPr>
          <w:rFonts w:ascii="Times New Roman" w:eastAsia="Calibri" w:hAnsi="Times New Roman" w:cs="Times New Roman"/>
          <w:sz w:val="24"/>
          <w:szCs w:val="24"/>
        </w:rPr>
        <w:lastRenderedPageBreak/>
        <w:t xml:space="preserve">i ostala načela obnašanja javnih dužnosti i dobrog upravljanja u situacijama u kojima privatni interes </w:t>
      </w:r>
      <w:r>
        <w:rPr>
          <w:rFonts w:ascii="Times New Roman" w:eastAsia="Calibri" w:hAnsi="Times New Roman" w:cs="Times New Roman"/>
          <w:sz w:val="24"/>
          <w:szCs w:val="24"/>
        </w:rPr>
        <w:t>dužnosnika dolazi u koliziju</w:t>
      </w:r>
      <w:r w:rsidRPr="004C0514">
        <w:rPr>
          <w:rFonts w:ascii="Times New Roman" w:eastAsia="Calibri" w:hAnsi="Times New Roman" w:cs="Times New Roman"/>
          <w:sz w:val="24"/>
          <w:szCs w:val="24"/>
        </w:rPr>
        <w:t xml:space="preserve"> ili bi mogao doći u koliziju s javnim interesom. Načela savjesnosti, odgovornosti i nepristranosti u obnašanju javne dužnosti obvezuju dužnosnike da u cilju očuvanja vlastite vjerodostojnosti, kao i u cilju očuvanja povjerenja građana</w:t>
      </w:r>
      <w:r>
        <w:rPr>
          <w:rFonts w:ascii="Times New Roman" w:eastAsia="Calibri" w:hAnsi="Times New Roman" w:cs="Times New Roman"/>
          <w:sz w:val="24"/>
          <w:szCs w:val="24"/>
        </w:rPr>
        <w:t xml:space="preserve"> u tijela javne vlasti</w:t>
      </w:r>
      <w:r w:rsidRPr="004C0514">
        <w:rPr>
          <w:rFonts w:ascii="Times New Roman" w:eastAsia="Calibri" w:hAnsi="Times New Roman" w:cs="Times New Roman"/>
          <w:sz w:val="24"/>
          <w:szCs w:val="24"/>
        </w:rPr>
        <w:t>, ne koriste obnašanje javne dužnosti za osobni probitak ili probitak</w:t>
      </w:r>
      <w:r>
        <w:rPr>
          <w:rFonts w:ascii="Times New Roman" w:eastAsia="Calibri" w:hAnsi="Times New Roman" w:cs="Times New Roman"/>
          <w:sz w:val="24"/>
          <w:szCs w:val="24"/>
        </w:rPr>
        <w:t xml:space="preserve"> osobe koja je s njima povezana</w:t>
      </w:r>
      <w:r w:rsidR="006D77D7">
        <w:rPr>
          <w:rFonts w:ascii="Times New Roman" w:eastAsia="Calibri" w:hAnsi="Times New Roman" w:cs="Times New Roman"/>
          <w:sz w:val="24"/>
          <w:szCs w:val="24"/>
        </w:rPr>
        <w:t>.</w:t>
      </w:r>
    </w:p>
    <w:p w14:paraId="18B7614A" w14:textId="1BE70B83" w:rsidR="006D77D7" w:rsidRDefault="006D77D7" w:rsidP="00C81034">
      <w:pPr>
        <w:autoSpaceDE w:val="0"/>
        <w:autoSpaceDN w:val="0"/>
        <w:adjustRightInd w:val="0"/>
        <w:spacing w:after="0"/>
        <w:ind w:firstLine="708"/>
        <w:jc w:val="both"/>
        <w:rPr>
          <w:rFonts w:ascii="Times New Roman" w:eastAsia="Calibri" w:hAnsi="Times New Roman" w:cs="Times New Roman"/>
          <w:sz w:val="24"/>
          <w:szCs w:val="24"/>
        </w:rPr>
      </w:pPr>
    </w:p>
    <w:p w14:paraId="2950A9FE" w14:textId="04131690" w:rsidR="007765B4" w:rsidRPr="00E80552" w:rsidRDefault="006D77D7" w:rsidP="00381D2D">
      <w:pPr>
        <w:autoSpaceDE w:val="0"/>
        <w:autoSpaceDN w:val="0"/>
        <w:adjustRightInd w:val="0"/>
        <w:spacing w:after="0"/>
        <w:ind w:firstLine="708"/>
        <w:jc w:val="both"/>
        <w:rPr>
          <w:rFonts w:ascii="Times New Roman" w:eastAsia="Calibri" w:hAnsi="Times New Roman" w:cs="Times New Roman"/>
          <w:sz w:val="24"/>
          <w:szCs w:val="24"/>
        </w:rPr>
      </w:pPr>
      <w:r w:rsidRPr="00E80552">
        <w:rPr>
          <w:rFonts w:ascii="Times New Roman" w:eastAsia="Calibri" w:hAnsi="Times New Roman" w:cs="Times New Roman"/>
          <w:sz w:val="24"/>
          <w:szCs w:val="24"/>
        </w:rPr>
        <w:t xml:space="preserve">Dužnosnica je dužna prevenirati nastanak ove situacije te se upućuje da se, ako </w:t>
      </w:r>
      <w:r w:rsidR="00481570" w:rsidRPr="00E80552">
        <w:rPr>
          <w:rFonts w:ascii="Times New Roman" w:eastAsia="Calibri" w:hAnsi="Times New Roman" w:cs="Times New Roman"/>
          <w:sz w:val="24"/>
          <w:szCs w:val="24"/>
        </w:rPr>
        <w:t xml:space="preserve">u predmetnom postupku javne nabave bude zaprimljena ponuda poslovnog subjekta u kojem je zaposlen njezin bračni drug, </w:t>
      </w:r>
      <w:r w:rsidR="00E80552" w:rsidRPr="00E80552">
        <w:rPr>
          <w:rFonts w:ascii="Times New Roman" w:eastAsia="Calibri" w:hAnsi="Times New Roman" w:cs="Times New Roman"/>
          <w:bCs/>
          <w:sz w:val="24"/>
          <w:szCs w:val="24"/>
        </w:rPr>
        <w:t>navedenu okolnost deklarira Gradskom vijeću Grada Iloka kao i objavom na službenoj internetskoj stranici</w:t>
      </w:r>
      <w:r w:rsidR="00E80552" w:rsidRPr="00E80552">
        <w:rPr>
          <w:rFonts w:ascii="Times New Roman" w:eastAsia="Calibri" w:hAnsi="Times New Roman" w:cs="Times New Roman"/>
          <w:sz w:val="24"/>
          <w:szCs w:val="24"/>
        </w:rPr>
        <w:t xml:space="preserve"> </w:t>
      </w:r>
      <w:r w:rsidR="00E80552" w:rsidRPr="00E80552">
        <w:rPr>
          <w:rFonts w:ascii="Times New Roman" w:eastAsia="Calibri" w:hAnsi="Times New Roman" w:cs="Times New Roman"/>
          <w:bCs/>
          <w:sz w:val="24"/>
          <w:szCs w:val="24"/>
        </w:rPr>
        <w:t xml:space="preserve">Grada Iloka  te da se </w:t>
      </w:r>
      <w:r w:rsidR="00481570" w:rsidRPr="00E80552">
        <w:rPr>
          <w:rFonts w:ascii="Times New Roman" w:eastAsia="Calibri" w:hAnsi="Times New Roman" w:cs="Times New Roman"/>
          <w:sz w:val="24"/>
          <w:szCs w:val="24"/>
        </w:rPr>
        <w:t>izuzme od poduzimanja svih radnji</w:t>
      </w:r>
      <w:r w:rsidR="00381D2D" w:rsidRPr="00E80552">
        <w:rPr>
          <w:rFonts w:ascii="Times New Roman" w:eastAsia="Calibri" w:hAnsi="Times New Roman" w:cs="Times New Roman"/>
          <w:sz w:val="24"/>
          <w:szCs w:val="24"/>
        </w:rPr>
        <w:t>, uključujući i potpisivanje ugovora,</w:t>
      </w:r>
      <w:r w:rsidR="00481570" w:rsidRPr="00E80552">
        <w:rPr>
          <w:rFonts w:ascii="Times New Roman" w:eastAsia="Calibri" w:hAnsi="Times New Roman" w:cs="Times New Roman"/>
          <w:sz w:val="24"/>
          <w:szCs w:val="24"/>
        </w:rPr>
        <w:t xml:space="preserve"> koje bi u tome postupku poduzimala </w:t>
      </w:r>
      <w:r w:rsidRPr="00E80552">
        <w:rPr>
          <w:rFonts w:ascii="Times New Roman" w:eastAsia="Calibri" w:hAnsi="Times New Roman" w:cs="Times New Roman"/>
          <w:sz w:val="24"/>
          <w:szCs w:val="24"/>
        </w:rPr>
        <w:t>u obnašanju dužnosti</w:t>
      </w:r>
      <w:r w:rsidR="00481570" w:rsidRPr="00E80552">
        <w:rPr>
          <w:rFonts w:ascii="Times New Roman" w:eastAsia="Calibri" w:hAnsi="Times New Roman" w:cs="Times New Roman"/>
          <w:sz w:val="24"/>
          <w:szCs w:val="24"/>
        </w:rPr>
        <w:t xml:space="preserve"> gradona</w:t>
      </w:r>
      <w:r w:rsidRPr="00E80552">
        <w:rPr>
          <w:rFonts w:ascii="Times New Roman" w:eastAsia="Calibri" w:hAnsi="Times New Roman" w:cs="Times New Roman"/>
          <w:sz w:val="24"/>
          <w:szCs w:val="24"/>
        </w:rPr>
        <w:t>čelnice Grada Iloka i</w:t>
      </w:r>
      <w:r w:rsidR="00481570" w:rsidRPr="00E80552">
        <w:rPr>
          <w:rFonts w:ascii="Times New Roman" w:eastAsia="Calibri" w:hAnsi="Times New Roman" w:cs="Times New Roman"/>
          <w:sz w:val="24"/>
          <w:szCs w:val="24"/>
        </w:rPr>
        <w:t xml:space="preserve"> da ta za to ovlasti svog zamjenika.</w:t>
      </w:r>
      <w:r w:rsidR="00DF56AE" w:rsidRPr="00E80552">
        <w:rPr>
          <w:rFonts w:ascii="Times New Roman" w:eastAsia="Calibri" w:hAnsi="Times New Roman" w:cs="Times New Roman"/>
          <w:sz w:val="24"/>
          <w:szCs w:val="24"/>
        </w:rPr>
        <w:t xml:space="preserve"> </w:t>
      </w:r>
    </w:p>
    <w:p w14:paraId="4C8B68CF" w14:textId="7C0BF590" w:rsidR="00DF56AE" w:rsidRDefault="00DF56AE" w:rsidP="000F76C3">
      <w:pPr>
        <w:autoSpaceDE w:val="0"/>
        <w:autoSpaceDN w:val="0"/>
        <w:adjustRightInd w:val="0"/>
        <w:spacing w:after="0"/>
        <w:ind w:firstLine="708"/>
        <w:jc w:val="both"/>
        <w:rPr>
          <w:rFonts w:ascii="Times New Roman" w:eastAsia="Calibri" w:hAnsi="Times New Roman" w:cs="Times New Roman"/>
          <w:sz w:val="24"/>
          <w:szCs w:val="24"/>
        </w:rPr>
      </w:pPr>
    </w:p>
    <w:p w14:paraId="2FA11798" w14:textId="2AFFED88" w:rsidR="00DF56AE" w:rsidRDefault="00D97B76" w:rsidP="00D97B76">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dijelu zahtjeva za mišljenje koji se odnosi na zasnivanje poslovnog odnosa između Grada Iloka i poslovnog subjekta u vlasništvu </w:t>
      </w:r>
      <w:r w:rsidR="00B31F49">
        <w:rPr>
          <w:rFonts w:ascii="Times New Roman" w:eastAsia="Calibri" w:hAnsi="Times New Roman" w:cs="Times New Roman"/>
          <w:sz w:val="24"/>
          <w:szCs w:val="24"/>
        </w:rPr>
        <w:t xml:space="preserve">člana </w:t>
      </w:r>
      <w:r>
        <w:rPr>
          <w:rFonts w:ascii="Times New Roman" w:eastAsia="Calibri" w:hAnsi="Times New Roman" w:cs="Times New Roman"/>
          <w:sz w:val="24"/>
          <w:szCs w:val="24"/>
        </w:rPr>
        <w:t xml:space="preserve">Gradskog vijeća Grada Iloka, iz zahtjeva za mišljenje nije razvidno je li ujedno u tom poslovnom subjektu zaposlen </w:t>
      </w:r>
      <w:r w:rsidR="00381D2D">
        <w:rPr>
          <w:rFonts w:ascii="Times New Roman" w:eastAsia="Calibri" w:hAnsi="Times New Roman" w:cs="Times New Roman"/>
          <w:sz w:val="24"/>
          <w:szCs w:val="24"/>
        </w:rPr>
        <w:t>dužnosničin</w:t>
      </w:r>
      <w:r>
        <w:rPr>
          <w:rFonts w:ascii="Times New Roman" w:eastAsia="Calibri" w:hAnsi="Times New Roman" w:cs="Times New Roman"/>
          <w:sz w:val="24"/>
          <w:szCs w:val="24"/>
        </w:rPr>
        <w:t xml:space="preserve"> bračni drug. </w:t>
      </w:r>
    </w:p>
    <w:p w14:paraId="3AB0605B" w14:textId="0E21D5C8" w:rsidR="00B31F49" w:rsidRDefault="00B31F49" w:rsidP="00D97B76">
      <w:pPr>
        <w:autoSpaceDE w:val="0"/>
        <w:autoSpaceDN w:val="0"/>
        <w:adjustRightInd w:val="0"/>
        <w:spacing w:after="0"/>
        <w:ind w:firstLine="708"/>
        <w:jc w:val="both"/>
        <w:rPr>
          <w:rFonts w:ascii="Times New Roman" w:eastAsia="Calibri" w:hAnsi="Times New Roman" w:cs="Times New Roman"/>
          <w:sz w:val="24"/>
          <w:szCs w:val="24"/>
        </w:rPr>
      </w:pPr>
    </w:p>
    <w:p w14:paraId="13A2B7C1" w14:textId="69DEE63E" w:rsidR="00381D2D" w:rsidRDefault="00B31F49" w:rsidP="001F657B">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Ukoliko u poslovnom subjektu u vlasništvu člana Gradskog vijeća Grada Iloka nije zaposlen njezin bračni drug, a poslovni subjekt u kojem on jest zaposlen ne dostavi ponudu u javnom natječaju, dužnosnica bi mogla poduzimati sve radnje koje bi inače u tom postupku poduzimala u okviru obašanja dužno</w:t>
      </w:r>
      <w:r w:rsidR="00381D2D">
        <w:rPr>
          <w:rFonts w:ascii="Times New Roman" w:eastAsia="Calibri" w:hAnsi="Times New Roman" w:cs="Times New Roman"/>
          <w:sz w:val="24"/>
          <w:szCs w:val="24"/>
        </w:rPr>
        <w:t xml:space="preserve">sti gradonačelnice Grada Iloka. </w:t>
      </w:r>
    </w:p>
    <w:p w14:paraId="1CC1EBAC" w14:textId="77777777" w:rsidR="00E44EA7" w:rsidRDefault="00E44EA7" w:rsidP="00381D2D">
      <w:pPr>
        <w:autoSpaceDE w:val="0"/>
        <w:autoSpaceDN w:val="0"/>
        <w:adjustRightInd w:val="0"/>
        <w:spacing w:after="0"/>
        <w:ind w:firstLine="708"/>
        <w:jc w:val="both"/>
        <w:rPr>
          <w:rFonts w:ascii="Times New Roman" w:eastAsia="Calibri" w:hAnsi="Times New Roman" w:cs="Times New Roman"/>
          <w:sz w:val="24"/>
          <w:szCs w:val="24"/>
        </w:rPr>
      </w:pPr>
    </w:p>
    <w:p w14:paraId="7845BC16" w14:textId="333D2BF3" w:rsidR="001E68E8" w:rsidRDefault="006A064D" w:rsidP="001E68E8">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Nadalje, č</w:t>
      </w:r>
      <w:r w:rsidR="00D97B76">
        <w:rPr>
          <w:rFonts w:ascii="Times New Roman" w:eastAsia="Calibri" w:hAnsi="Times New Roman" w:cs="Times New Roman"/>
          <w:sz w:val="24"/>
          <w:szCs w:val="24"/>
        </w:rPr>
        <w:t xml:space="preserve">lan predstavničkog tijela jedinice lokalne samouprave nije dužnosnik u smislu članka 3. ZSSI-a koji određuje krug dužnosnika koji su obveznici postupanja sukladno odredbama ZSSI-a, pa se stoga na bilo kojeg člana Gradskog vijeća Grada Iloka u obnašanju te dužnosti ne primjenjuju odredbe ZSSI-a. </w:t>
      </w:r>
    </w:p>
    <w:p w14:paraId="4537FE18" w14:textId="77777777" w:rsidR="001E68E8" w:rsidRDefault="001E68E8" w:rsidP="001E68E8">
      <w:pPr>
        <w:autoSpaceDE w:val="0"/>
        <w:autoSpaceDN w:val="0"/>
        <w:adjustRightInd w:val="0"/>
        <w:spacing w:after="0"/>
        <w:ind w:firstLine="708"/>
        <w:jc w:val="both"/>
        <w:rPr>
          <w:rFonts w:ascii="Times New Roman" w:eastAsia="Calibri" w:hAnsi="Times New Roman" w:cs="Times New Roman"/>
          <w:sz w:val="24"/>
          <w:szCs w:val="24"/>
        </w:rPr>
      </w:pPr>
    </w:p>
    <w:p w14:paraId="64A52250" w14:textId="107E2E78" w:rsidR="00D97B76" w:rsidRDefault="001E68E8" w:rsidP="001E68E8">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Obnašanje dužnosti člana predstavničkog tijela jedinice lokalne samouprave smatra se obnašanjem druge javne dužnosti izvan dužnosti propisanih člankom 3. ZSSI-a, imajući u vidu da ih biraju građani na mandatno razdoblje od četiri godine kao i imajući u vidu ovlasti navedenog tijela propisane </w:t>
      </w:r>
      <w:r w:rsidRPr="0046701D">
        <w:rPr>
          <w:rFonts w:ascii="Times New Roman" w:hAnsi="Times New Roman"/>
          <w:color w:val="000000"/>
          <w:sz w:val="24"/>
          <w:szCs w:val="24"/>
        </w:rPr>
        <w:t xml:space="preserve">Zakona o lokalnoj i područnoj (regionalnoj) samoupravi („Narodne novine“, broj 33/01., 60/01., 129/05., 109/07., 125/08., 36/09., 150/11., </w:t>
      </w:r>
      <w:r w:rsidRPr="00B01299">
        <w:rPr>
          <w:rFonts w:ascii="Times New Roman" w:hAnsi="Times New Roman" w:cs="Times New Roman"/>
          <w:sz w:val="24"/>
          <w:szCs w:val="24"/>
        </w:rPr>
        <w:t>144/12., 19/13., 137/15. i 123/17</w:t>
      </w:r>
      <w:r>
        <w:rPr>
          <w:rFonts w:ascii="Times New Roman" w:hAnsi="Times New Roman" w:cs="Times New Roman"/>
          <w:sz w:val="24"/>
          <w:szCs w:val="24"/>
        </w:rPr>
        <w:t xml:space="preserve">.) koje obuhvaćaju donošenje proračuna, donošenje općih akata </w:t>
      </w:r>
      <w:r>
        <w:rPr>
          <w:rFonts w:ascii="Times New Roman" w:eastAsia="Calibri" w:hAnsi="Times New Roman" w:cs="Times New Roman"/>
          <w:sz w:val="24"/>
          <w:szCs w:val="24"/>
        </w:rPr>
        <w:t xml:space="preserve">jedinice lokalne samouprave te druge ovlasti. </w:t>
      </w:r>
    </w:p>
    <w:p w14:paraId="791B64FB" w14:textId="1CB3914E" w:rsidR="00D97B76" w:rsidRDefault="00D97B76" w:rsidP="00D97B76">
      <w:pPr>
        <w:autoSpaceDE w:val="0"/>
        <w:autoSpaceDN w:val="0"/>
        <w:adjustRightInd w:val="0"/>
        <w:spacing w:after="0"/>
        <w:ind w:firstLine="708"/>
        <w:jc w:val="both"/>
        <w:rPr>
          <w:rFonts w:ascii="Times New Roman" w:eastAsia="Calibri" w:hAnsi="Times New Roman" w:cs="Times New Roman"/>
          <w:sz w:val="24"/>
          <w:szCs w:val="24"/>
        </w:rPr>
      </w:pPr>
    </w:p>
    <w:p w14:paraId="785C6C7E" w14:textId="26500612" w:rsidR="001E68E8" w:rsidRDefault="001E68E8" w:rsidP="001E68E8">
      <w:pPr>
        <w:autoSpaceDE w:val="0"/>
        <w:autoSpaceDN w:val="0"/>
        <w:adjustRightInd w:val="0"/>
        <w:spacing w:after="0"/>
        <w:ind w:firstLine="708"/>
        <w:jc w:val="both"/>
        <w:rPr>
          <w:rFonts w:ascii="Times New Roman" w:hAnsi="Times New Roman"/>
          <w:sz w:val="24"/>
          <w:szCs w:val="24"/>
        </w:rPr>
      </w:pPr>
      <w:r>
        <w:rPr>
          <w:rFonts w:ascii="Times New Roman" w:hAnsi="Times New Roman"/>
          <w:color w:val="000000"/>
          <w:sz w:val="24"/>
          <w:szCs w:val="24"/>
        </w:rPr>
        <w:t xml:space="preserve">Stoga </w:t>
      </w:r>
      <w:r w:rsidR="00490435" w:rsidRPr="003426D6">
        <w:rPr>
          <w:rFonts w:ascii="Times New Roman" w:hAnsi="Times New Roman"/>
          <w:color w:val="000000"/>
          <w:sz w:val="24"/>
          <w:szCs w:val="24"/>
        </w:rPr>
        <w:t>osob</w:t>
      </w:r>
      <w:r w:rsidR="00490435">
        <w:rPr>
          <w:rFonts w:ascii="Times New Roman" w:hAnsi="Times New Roman"/>
          <w:color w:val="000000"/>
          <w:sz w:val="24"/>
          <w:szCs w:val="24"/>
        </w:rPr>
        <w:t>u</w:t>
      </w:r>
      <w:r w:rsidR="00490435" w:rsidRPr="003426D6">
        <w:rPr>
          <w:rFonts w:ascii="Times New Roman" w:hAnsi="Times New Roman"/>
          <w:color w:val="000000"/>
          <w:sz w:val="24"/>
          <w:szCs w:val="24"/>
        </w:rPr>
        <w:t xml:space="preserve"> koja obnaša dužnost </w:t>
      </w:r>
      <w:r w:rsidR="00490435">
        <w:rPr>
          <w:rFonts w:ascii="Times New Roman" w:hAnsi="Times New Roman"/>
          <w:color w:val="000000"/>
          <w:sz w:val="24"/>
          <w:szCs w:val="24"/>
        </w:rPr>
        <w:t>člana</w:t>
      </w:r>
      <w:r w:rsidR="00490435" w:rsidRPr="00490435">
        <w:rPr>
          <w:rFonts w:ascii="Times New Roman" w:eastAsia="Calibri" w:hAnsi="Times New Roman" w:cs="Times New Roman"/>
          <w:sz w:val="24"/>
          <w:szCs w:val="24"/>
        </w:rPr>
        <w:t xml:space="preserve"> </w:t>
      </w:r>
      <w:r w:rsidR="00490435">
        <w:rPr>
          <w:rFonts w:ascii="Times New Roman" w:eastAsia="Calibri" w:hAnsi="Times New Roman" w:cs="Times New Roman"/>
          <w:sz w:val="24"/>
          <w:szCs w:val="24"/>
        </w:rPr>
        <w:t>Gradskog vijeća Grada Iloka,</w:t>
      </w:r>
      <w:r w:rsidR="00490435" w:rsidRPr="003426D6">
        <w:rPr>
          <w:rFonts w:ascii="Times New Roman" w:hAnsi="Times New Roman"/>
          <w:sz w:val="24"/>
          <w:szCs w:val="24"/>
        </w:rPr>
        <w:t xml:space="preserve"> premda</w:t>
      </w:r>
      <w:r w:rsidR="00490435" w:rsidRPr="003426D6">
        <w:rPr>
          <w:rFonts w:ascii="Times New Roman" w:hAnsi="Times New Roman"/>
          <w:color w:val="000000"/>
          <w:sz w:val="24"/>
          <w:szCs w:val="24"/>
        </w:rPr>
        <w:t xml:space="preserve"> nije dužn</w:t>
      </w:r>
      <w:r w:rsidR="00490435">
        <w:rPr>
          <w:rFonts w:ascii="Times New Roman" w:hAnsi="Times New Roman"/>
          <w:color w:val="000000"/>
          <w:sz w:val="24"/>
          <w:szCs w:val="24"/>
        </w:rPr>
        <w:t xml:space="preserve">osnik u smislu članka 3. ZSSI-a, </w:t>
      </w:r>
      <w:r w:rsidR="00490435" w:rsidRPr="003426D6">
        <w:rPr>
          <w:rFonts w:ascii="Times New Roman" w:hAnsi="Times New Roman"/>
          <w:color w:val="000000"/>
          <w:sz w:val="24"/>
          <w:szCs w:val="24"/>
        </w:rPr>
        <w:t xml:space="preserve">u obnašanju navedene javne dužnost također obvezuju etička načela </w:t>
      </w:r>
      <w:r w:rsidR="00490435" w:rsidRPr="003426D6">
        <w:rPr>
          <w:rFonts w:ascii="Times New Roman" w:hAnsi="Times New Roman"/>
          <w:sz w:val="24"/>
          <w:szCs w:val="24"/>
        </w:rPr>
        <w:t xml:space="preserve">obnašanja javnih dužnosti, prije svega načelo kako se </w:t>
      </w:r>
      <w:r w:rsidR="00490435" w:rsidRPr="003426D6">
        <w:rPr>
          <w:rFonts w:ascii="Times New Roman" w:hAnsi="Times New Roman"/>
          <w:sz w:val="24"/>
          <w:szCs w:val="24"/>
        </w:rPr>
        <w:lastRenderedPageBreak/>
        <w:t>javna dužnost obnaša u javnom interesu i samo obnašanje javne dužnosti ne smije se koristiti za osobni prob</w:t>
      </w:r>
      <w:r w:rsidR="00E80552">
        <w:rPr>
          <w:rFonts w:ascii="Times New Roman" w:hAnsi="Times New Roman"/>
          <w:sz w:val="24"/>
          <w:szCs w:val="24"/>
        </w:rPr>
        <w:t>itak ili probitak povezan oso</w:t>
      </w:r>
      <w:r w:rsidR="001F657B">
        <w:rPr>
          <w:rFonts w:ascii="Times New Roman" w:hAnsi="Times New Roman"/>
          <w:sz w:val="24"/>
          <w:szCs w:val="24"/>
        </w:rPr>
        <w:t xml:space="preserve">be, što bi i dužnosnici trebali imati u vidu prilikom donošenja odluke o sklapanju pravnih poslova s njima. </w:t>
      </w:r>
    </w:p>
    <w:p w14:paraId="0396723E" w14:textId="77777777" w:rsidR="00B31F49" w:rsidRDefault="00B31F49" w:rsidP="00B31F49">
      <w:pPr>
        <w:ind w:firstLine="708"/>
        <w:contextualSpacing/>
        <w:jc w:val="both"/>
        <w:rPr>
          <w:rFonts w:ascii="Times New Roman" w:hAnsi="Times New Roman"/>
          <w:sz w:val="24"/>
          <w:szCs w:val="24"/>
        </w:rPr>
      </w:pPr>
    </w:p>
    <w:p w14:paraId="30ED5653" w14:textId="64ECD4AA" w:rsidR="00B31F49" w:rsidRDefault="00B31F49" w:rsidP="00B31F49">
      <w:pPr>
        <w:ind w:firstLine="708"/>
        <w:contextualSpacing/>
        <w:jc w:val="both"/>
        <w:rPr>
          <w:rFonts w:ascii="Times New Roman" w:hAnsi="Times New Roman"/>
          <w:sz w:val="24"/>
          <w:szCs w:val="24"/>
        </w:rPr>
      </w:pPr>
      <w:r w:rsidRPr="001774B6">
        <w:rPr>
          <w:rFonts w:ascii="Times New Roman" w:hAnsi="Times New Roman"/>
          <w:sz w:val="24"/>
          <w:szCs w:val="24"/>
        </w:rPr>
        <w:t>Povjerenstvo također ukazuje da je Akcijskim planom za 2015. i 2016. godinu uz Strategiju suzbijanja korupcije za razdoblje od 2015. do 2020. godine („Narodne novine“ broj 79/15.) propisana mogućnost osnivanja antikorupcijskih povjerenstava na razini jedinica područne (regionalne) i lokalne sam</w:t>
      </w:r>
      <w:r>
        <w:rPr>
          <w:rFonts w:ascii="Times New Roman" w:hAnsi="Times New Roman"/>
          <w:sz w:val="24"/>
          <w:szCs w:val="24"/>
        </w:rPr>
        <w:t xml:space="preserve">ouprave, stoga se član </w:t>
      </w:r>
      <w:r>
        <w:rPr>
          <w:rFonts w:ascii="Times New Roman" w:eastAsia="Calibri" w:hAnsi="Times New Roman" w:cs="Times New Roman"/>
          <w:sz w:val="24"/>
          <w:szCs w:val="24"/>
        </w:rPr>
        <w:t>Gradskog vijeća Grada Iloka</w:t>
      </w:r>
      <w:r w:rsidRPr="001774B6">
        <w:rPr>
          <w:rFonts w:ascii="Times New Roman" w:hAnsi="Times New Roman"/>
          <w:sz w:val="24"/>
          <w:szCs w:val="24"/>
        </w:rPr>
        <w:t xml:space="preserve">, ukoliko smatra da </w:t>
      </w:r>
      <w:r>
        <w:rPr>
          <w:rFonts w:ascii="Times New Roman" w:hAnsi="Times New Roman"/>
          <w:sz w:val="24"/>
          <w:szCs w:val="24"/>
        </w:rPr>
        <w:t>se pod opisanim okolnostima nalazi u situaciji potencijalnog sukoba interesa</w:t>
      </w:r>
      <w:r w:rsidRPr="001774B6">
        <w:rPr>
          <w:rFonts w:ascii="Times New Roman" w:hAnsi="Times New Roman"/>
          <w:sz w:val="24"/>
          <w:szCs w:val="24"/>
        </w:rPr>
        <w:t xml:space="preserve">, može obratiti i </w:t>
      </w:r>
      <w:r>
        <w:rPr>
          <w:rFonts w:ascii="Times New Roman" w:hAnsi="Times New Roman"/>
          <w:sz w:val="24"/>
          <w:szCs w:val="24"/>
        </w:rPr>
        <w:t>A</w:t>
      </w:r>
      <w:r w:rsidRPr="001774B6">
        <w:rPr>
          <w:rFonts w:ascii="Times New Roman" w:hAnsi="Times New Roman"/>
          <w:sz w:val="24"/>
          <w:szCs w:val="24"/>
        </w:rPr>
        <w:t xml:space="preserve">ntikorupcijskom povjerenstvu </w:t>
      </w:r>
      <w:r>
        <w:rPr>
          <w:rFonts w:ascii="Times New Roman" w:hAnsi="Times New Roman"/>
          <w:sz w:val="24"/>
          <w:szCs w:val="24"/>
        </w:rPr>
        <w:t xml:space="preserve">Vukovarsko-srijemske županije </w:t>
      </w:r>
      <w:r w:rsidRPr="002F0AB3">
        <w:rPr>
          <w:rFonts w:ascii="Times New Roman" w:hAnsi="Times New Roman"/>
          <w:sz w:val="24"/>
          <w:szCs w:val="24"/>
        </w:rPr>
        <w:t>sa zahtjevom za tumačenje dopustiv</w:t>
      </w:r>
      <w:r>
        <w:rPr>
          <w:rFonts w:ascii="Times New Roman" w:hAnsi="Times New Roman"/>
          <w:sz w:val="24"/>
          <w:szCs w:val="24"/>
        </w:rPr>
        <w:t>osti navedene situacije</w:t>
      </w:r>
      <w:r w:rsidRPr="001774B6">
        <w:rPr>
          <w:rFonts w:ascii="Times New Roman" w:hAnsi="Times New Roman"/>
          <w:sz w:val="24"/>
          <w:szCs w:val="24"/>
        </w:rPr>
        <w:t xml:space="preserve">. </w:t>
      </w:r>
    </w:p>
    <w:p w14:paraId="0A7BB597" w14:textId="77777777" w:rsidR="00B31F49" w:rsidRDefault="00B31F49" w:rsidP="001E68E8">
      <w:pPr>
        <w:autoSpaceDE w:val="0"/>
        <w:autoSpaceDN w:val="0"/>
        <w:adjustRightInd w:val="0"/>
        <w:spacing w:after="0"/>
        <w:ind w:firstLine="708"/>
        <w:jc w:val="both"/>
        <w:rPr>
          <w:rFonts w:ascii="Times New Roman" w:hAnsi="Times New Roman"/>
          <w:sz w:val="24"/>
          <w:szCs w:val="24"/>
        </w:rPr>
      </w:pPr>
    </w:p>
    <w:p w14:paraId="0C6F7C23" w14:textId="547246EF" w:rsidR="000F76C3" w:rsidRPr="001E68E8" w:rsidRDefault="001E68E8" w:rsidP="001E68E8">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S</w:t>
      </w:r>
      <w:r w:rsidR="000F76C3" w:rsidRPr="000F76C3">
        <w:rPr>
          <w:rFonts w:ascii="Times New Roman" w:eastAsia="Calibri" w:hAnsi="Times New Roman" w:cs="Times New Roman"/>
          <w:sz w:val="24"/>
          <w:szCs w:val="24"/>
        </w:rPr>
        <w:t xml:space="preserve">lijedom navedenog Povjerenstvo je dalo mišljenje </w:t>
      </w:r>
      <w:r w:rsidR="00D00FDD">
        <w:rPr>
          <w:rFonts w:ascii="Times New Roman" w:eastAsia="Calibri" w:hAnsi="Times New Roman" w:cs="Times New Roman"/>
          <w:sz w:val="24"/>
          <w:szCs w:val="24"/>
        </w:rPr>
        <w:t xml:space="preserve">i uputu </w:t>
      </w:r>
      <w:r w:rsidR="000F76C3" w:rsidRPr="000F76C3">
        <w:rPr>
          <w:rFonts w:ascii="Times New Roman" w:eastAsia="Calibri" w:hAnsi="Times New Roman" w:cs="Times New Roman"/>
          <w:sz w:val="24"/>
          <w:szCs w:val="24"/>
        </w:rPr>
        <w:t xml:space="preserve">kao </w:t>
      </w:r>
      <w:r w:rsidR="00D00FDD">
        <w:rPr>
          <w:rFonts w:ascii="Times New Roman" w:eastAsia="Calibri" w:hAnsi="Times New Roman" w:cs="Times New Roman"/>
          <w:sz w:val="24"/>
          <w:szCs w:val="24"/>
        </w:rPr>
        <w:t xml:space="preserve">što </w:t>
      </w:r>
      <w:r w:rsidR="000F76C3" w:rsidRPr="000F76C3">
        <w:rPr>
          <w:rFonts w:ascii="Times New Roman" w:eastAsia="Calibri" w:hAnsi="Times New Roman" w:cs="Times New Roman"/>
          <w:sz w:val="24"/>
          <w:szCs w:val="24"/>
        </w:rPr>
        <w:t xml:space="preserve">je navedeno u izreci ovoga akta. </w:t>
      </w:r>
    </w:p>
    <w:p w14:paraId="2BF00BFD" w14:textId="77242D4C" w:rsidR="00D14F69" w:rsidRDefault="00027AE5" w:rsidP="003F638E">
      <w:pPr>
        <w:pStyle w:val="Default"/>
        <w:spacing w:line="276" w:lineRule="auto"/>
        <w:ind w:left="3540"/>
        <w:rPr>
          <w:color w:val="auto"/>
        </w:rPr>
      </w:pPr>
      <w:r>
        <w:rPr>
          <w:color w:val="auto"/>
        </w:rPr>
        <w:t xml:space="preserve">                   </w:t>
      </w:r>
    </w:p>
    <w:p w14:paraId="0C6F7C24" w14:textId="468D0B1C" w:rsidR="004B5CF5" w:rsidRDefault="00027AE5" w:rsidP="00221140">
      <w:pPr>
        <w:pStyle w:val="Default"/>
        <w:spacing w:line="276" w:lineRule="auto"/>
        <w:ind w:left="4248" w:firstLine="708"/>
        <w:rPr>
          <w:color w:val="auto"/>
        </w:rPr>
      </w:pPr>
      <w:r>
        <w:rPr>
          <w:color w:val="auto"/>
        </w:rPr>
        <w:t>PREDSJEDNICA</w:t>
      </w:r>
      <w:r w:rsidR="004B5CF5">
        <w:rPr>
          <w:color w:val="auto"/>
        </w:rPr>
        <w:t xml:space="preserve"> POVJERENSTVA</w:t>
      </w:r>
    </w:p>
    <w:p w14:paraId="0C6F7C25" w14:textId="394FBD78" w:rsidR="004B5CF5" w:rsidRDefault="004B5CF5" w:rsidP="004B5CF5">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B3BE2">
        <w:rPr>
          <w:rFonts w:ascii="Times New Roman" w:hAnsi="Times New Roman" w:cs="Times New Roman"/>
          <w:sz w:val="24"/>
          <w:szCs w:val="24"/>
        </w:rPr>
        <w:t>Nataša Novaković</w:t>
      </w:r>
      <w:r>
        <w:rPr>
          <w:rFonts w:ascii="Times New Roman" w:hAnsi="Times New Roman" w:cs="Times New Roman"/>
          <w:sz w:val="24"/>
          <w:szCs w:val="24"/>
        </w:rPr>
        <w:t xml:space="preserve">, dipl. iur. </w:t>
      </w:r>
    </w:p>
    <w:p w14:paraId="47D103E0" w14:textId="475FAC07" w:rsidR="009832DA" w:rsidRDefault="009832DA" w:rsidP="002544B9">
      <w:pPr>
        <w:rPr>
          <w:rFonts w:ascii="Times New Roman" w:hAnsi="Times New Roman" w:cs="Times New Roman"/>
          <w:sz w:val="24"/>
          <w:szCs w:val="24"/>
        </w:rPr>
      </w:pPr>
    </w:p>
    <w:p w14:paraId="23D6DA62" w14:textId="77777777" w:rsidR="00E44EA7" w:rsidRDefault="00E44EA7" w:rsidP="004B5CF5">
      <w:pPr>
        <w:ind w:firstLine="360"/>
        <w:rPr>
          <w:rFonts w:ascii="Times New Roman" w:hAnsi="Times New Roman" w:cs="Times New Roman"/>
          <w:sz w:val="24"/>
          <w:szCs w:val="24"/>
        </w:rPr>
      </w:pPr>
    </w:p>
    <w:p w14:paraId="27839978" w14:textId="77777777" w:rsidR="00E44EA7" w:rsidRDefault="00E44EA7" w:rsidP="004B5CF5">
      <w:pPr>
        <w:ind w:firstLine="360"/>
        <w:rPr>
          <w:rFonts w:ascii="Times New Roman" w:hAnsi="Times New Roman" w:cs="Times New Roman"/>
          <w:sz w:val="24"/>
          <w:szCs w:val="24"/>
        </w:rPr>
      </w:pPr>
    </w:p>
    <w:p w14:paraId="0C6F7C29" w14:textId="22D6DA5B" w:rsidR="000C190C" w:rsidRPr="000C190C" w:rsidRDefault="000C190C" w:rsidP="004B5CF5">
      <w:pPr>
        <w:ind w:firstLine="360"/>
        <w:rPr>
          <w:rFonts w:ascii="Times New Roman" w:hAnsi="Times New Roman" w:cs="Times New Roman"/>
          <w:sz w:val="24"/>
          <w:szCs w:val="24"/>
        </w:rPr>
      </w:pPr>
      <w:r w:rsidRPr="000C190C">
        <w:rPr>
          <w:rFonts w:ascii="Times New Roman" w:hAnsi="Times New Roman" w:cs="Times New Roman"/>
          <w:sz w:val="24"/>
          <w:szCs w:val="24"/>
        </w:rPr>
        <w:t>Dostaviti:</w:t>
      </w:r>
    </w:p>
    <w:p w14:paraId="0C6F7C2A" w14:textId="3A69DCFF" w:rsidR="000C190C" w:rsidRDefault="00D14F69" w:rsidP="000C190C">
      <w:pPr>
        <w:pStyle w:val="Odlomakpopisa"/>
        <w:numPr>
          <w:ilvl w:val="0"/>
          <w:numId w:val="5"/>
        </w:numPr>
        <w:rPr>
          <w:rFonts w:ascii="Times New Roman" w:hAnsi="Times New Roman" w:cs="Times New Roman"/>
          <w:sz w:val="24"/>
          <w:szCs w:val="24"/>
        </w:rPr>
      </w:pPr>
      <w:r>
        <w:rPr>
          <w:rFonts w:ascii="Times New Roman" w:hAnsi="Times New Roman" w:cs="Times New Roman"/>
          <w:sz w:val="24"/>
          <w:szCs w:val="24"/>
        </w:rPr>
        <w:t>Dužnosnica</w:t>
      </w:r>
      <w:r w:rsidR="000C190C" w:rsidRPr="000C190C">
        <w:rPr>
          <w:rFonts w:ascii="Times New Roman" w:hAnsi="Times New Roman" w:cs="Times New Roman"/>
          <w:sz w:val="24"/>
          <w:szCs w:val="24"/>
        </w:rPr>
        <w:t xml:space="preserve"> </w:t>
      </w:r>
      <w:r w:rsidR="001E68E8">
        <w:rPr>
          <w:rFonts w:ascii="Times New Roman" w:hAnsi="Times New Roman" w:cs="Times New Roman"/>
          <w:sz w:val="24"/>
          <w:szCs w:val="24"/>
        </w:rPr>
        <w:t>Marina Budimir</w:t>
      </w:r>
      <w:r w:rsidR="000C190C" w:rsidRPr="000C190C">
        <w:rPr>
          <w:rFonts w:ascii="Times New Roman" w:hAnsi="Times New Roman" w:cs="Times New Roman"/>
          <w:sz w:val="24"/>
          <w:szCs w:val="24"/>
        </w:rPr>
        <w:t xml:space="preserve">, </w:t>
      </w:r>
      <w:r w:rsidR="00C41549">
        <w:rPr>
          <w:rFonts w:ascii="Times New Roman" w:hAnsi="Times New Roman" w:cs="Times New Roman"/>
          <w:sz w:val="24"/>
          <w:szCs w:val="24"/>
        </w:rPr>
        <w:t>elektroničkom dostavom</w:t>
      </w:r>
    </w:p>
    <w:p w14:paraId="0C6F7C2B" w14:textId="2B31243A" w:rsidR="000C190C" w:rsidRPr="000C190C" w:rsidRDefault="00090291" w:rsidP="000C190C">
      <w:pPr>
        <w:pStyle w:val="Odlomakpopisa"/>
        <w:numPr>
          <w:ilvl w:val="0"/>
          <w:numId w:val="5"/>
        </w:numPr>
        <w:rPr>
          <w:rFonts w:ascii="Times New Roman" w:hAnsi="Times New Roman" w:cs="Times New Roman"/>
          <w:sz w:val="24"/>
          <w:szCs w:val="24"/>
        </w:rPr>
      </w:pPr>
      <w:r>
        <w:rPr>
          <w:rFonts w:ascii="Times New Roman" w:hAnsi="Times New Roman" w:cs="Times New Roman"/>
          <w:sz w:val="24"/>
          <w:szCs w:val="24"/>
        </w:rPr>
        <w:t>Objava na i</w:t>
      </w:r>
      <w:r w:rsidR="000C190C">
        <w:rPr>
          <w:rFonts w:ascii="Times New Roman" w:hAnsi="Times New Roman" w:cs="Times New Roman"/>
          <w:sz w:val="24"/>
          <w:szCs w:val="24"/>
        </w:rPr>
        <w:t>nternet</w:t>
      </w:r>
      <w:r>
        <w:rPr>
          <w:rFonts w:ascii="Times New Roman" w:hAnsi="Times New Roman" w:cs="Times New Roman"/>
          <w:sz w:val="24"/>
          <w:szCs w:val="24"/>
        </w:rPr>
        <w:t>skoj</w:t>
      </w:r>
      <w:r w:rsidR="000C190C" w:rsidRPr="000C190C">
        <w:rPr>
          <w:rFonts w:ascii="Times New Roman" w:hAnsi="Times New Roman" w:cs="Times New Roman"/>
          <w:sz w:val="24"/>
          <w:szCs w:val="24"/>
        </w:rPr>
        <w:t xml:space="preserve"> stranic</w:t>
      </w:r>
      <w:r>
        <w:rPr>
          <w:rFonts w:ascii="Times New Roman" w:hAnsi="Times New Roman" w:cs="Times New Roman"/>
          <w:sz w:val="24"/>
          <w:szCs w:val="24"/>
        </w:rPr>
        <w:t>i</w:t>
      </w:r>
      <w:r w:rsidR="000C190C" w:rsidRPr="000C190C">
        <w:rPr>
          <w:rFonts w:ascii="Times New Roman" w:hAnsi="Times New Roman" w:cs="Times New Roman"/>
          <w:sz w:val="24"/>
          <w:szCs w:val="24"/>
        </w:rPr>
        <w:t xml:space="preserve"> Povjerenstva</w:t>
      </w:r>
    </w:p>
    <w:p w14:paraId="0C6F7C31" w14:textId="68DB4213" w:rsidR="00101F03" w:rsidRDefault="000C190C" w:rsidP="0070015D">
      <w:pPr>
        <w:pStyle w:val="Odlomakpopisa"/>
        <w:numPr>
          <w:ilvl w:val="0"/>
          <w:numId w:val="5"/>
        </w:numPr>
        <w:tabs>
          <w:tab w:val="left" w:pos="5505"/>
        </w:tabs>
      </w:pPr>
      <w:r w:rsidRPr="00836EF4">
        <w:rPr>
          <w:rFonts w:ascii="Times New Roman" w:hAnsi="Times New Roman" w:cs="Times New Roman"/>
          <w:sz w:val="24"/>
          <w:szCs w:val="24"/>
        </w:rPr>
        <w:t>Pismohrana</w:t>
      </w:r>
    </w:p>
    <w:sectPr w:rsidR="00101F03" w:rsidSect="00647B1E">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4EA0F" w14:textId="77777777" w:rsidR="00CC749B" w:rsidRDefault="00CC749B" w:rsidP="005B5818">
      <w:pPr>
        <w:spacing w:after="0" w:line="240" w:lineRule="auto"/>
      </w:pPr>
      <w:r>
        <w:separator/>
      </w:r>
    </w:p>
  </w:endnote>
  <w:endnote w:type="continuationSeparator" w:id="0">
    <w:p w14:paraId="43F1A0CB" w14:textId="77777777" w:rsidR="00CC749B" w:rsidRDefault="00CC749B" w:rsidP="005B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A0EC9" w14:textId="77777777" w:rsidR="00CE49AF" w:rsidRDefault="00CE49AF">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7C38" w14:textId="77777777" w:rsidR="005B5818" w:rsidRPr="005B5818" w:rsidRDefault="00961CD8" w:rsidP="005B5818">
    <w:pPr>
      <w:tabs>
        <w:tab w:val="center" w:pos="4536"/>
        <w:tab w:val="right" w:pos="9072"/>
      </w:tabs>
      <w:spacing w:before="240" w:after="0" w:line="360" w:lineRule="auto"/>
      <w:jc w:val="center"/>
      <w:rPr>
        <w:rFonts w:ascii="Times New Roman" w:eastAsia="Times New Roman" w:hAnsi="Times New Roman" w:cs="Times New Roman"/>
        <w:i/>
        <w:sz w:val="18"/>
        <w:szCs w:val="18"/>
        <w:lang w:eastAsia="hr-HR"/>
      </w:rPr>
    </w:pPr>
    <w:r>
      <w:rPr>
        <w:rFonts w:ascii="Times New Roman" w:eastAsia="Times New Roman" w:hAnsi="Times New Roman" w:cs="Times New Roman"/>
        <w:i/>
        <w:noProof/>
        <w:sz w:val="18"/>
        <w:szCs w:val="18"/>
        <w:lang w:eastAsia="hr-HR"/>
      </w:rPr>
      <mc:AlternateContent>
        <mc:Choice Requires="wps">
          <w:drawing>
            <wp:anchor distT="4294967295" distB="4294967295" distL="114300" distR="114300" simplePos="0" relativeHeight="251661312" behindDoc="1" locked="0" layoutInCell="1" allowOverlap="1" wp14:anchorId="0C6F7C46" wp14:editId="0C6F7C47">
              <wp:simplePos x="0" y="0"/>
              <wp:positionH relativeFrom="column">
                <wp:posOffset>0</wp:posOffset>
              </wp:positionH>
              <wp:positionV relativeFrom="paragraph">
                <wp:posOffset>22224</wp:posOffset>
              </wp:positionV>
              <wp:extent cx="6972300" cy="0"/>
              <wp:effectExtent l="0" t="0" r="19050" b="19050"/>
              <wp:wrapNone/>
              <wp:docPr id="14" name="Ravni poveznik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9BB97" id="Ravni poveznik 1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pt" to="54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"/>
          </w:pict>
        </mc:Fallback>
      </mc:AlternateContent>
    </w:r>
    <w:r w:rsidR="005B5818" w:rsidRPr="005B5818">
      <w:rPr>
        <w:rFonts w:ascii="Times New Roman" w:eastAsia="Times New Roman" w:hAnsi="Times New Roman" w:cs="Times New Roman"/>
        <w:i/>
        <w:sz w:val="18"/>
        <w:szCs w:val="18"/>
        <w:lang w:eastAsia="hr-HR"/>
      </w:rPr>
      <w:t xml:space="preserve">Republika Hrvatska, Ul. </w:t>
    </w:r>
    <w:r w:rsidR="00D02DD3">
      <w:rPr>
        <w:rFonts w:ascii="Times New Roman" w:eastAsia="Times New Roman" w:hAnsi="Times New Roman" w:cs="Times New Roman"/>
        <w:i/>
        <w:sz w:val="18"/>
        <w:szCs w:val="18"/>
        <w:lang w:eastAsia="hr-HR"/>
      </w:rPr>
      <w:t>k</w:t>
    </w:r>
    <w:r w:rsidR="005B5818" w:rsidRPr="005B5818">
      <w:rPr>
        <w:rFonts w:ascii="Times New Roman" w:eastAsia="Times New Roman" w:hAnsi="Times New Roman" w:cs="Times New Roman"/>
        <w:i/>
        <w:sz w:val="18"/>
        <w:szCs w:val="18"/>
        <w:lang w:eastAsia="hr-HR"/>
      </w:rPr>
      <w:t>neza M</w:t>
    </w:r>
    <w:r w:rsidR="00E15A45">
      <w:rPr>
        <w:rFonts w:ascii="Times New Roman" w:eastAsia="Times New Roman" w:hAnsi="Times New Roman" w:cs="Times New Roman"/>
        <w:i/>
        <w:sz w:val="18"/>
        <w:szCs w:val="18"/>
        <w:lang w:eastAsia="hr-HR"/>
      </w:rPr>
      <w:t xml:space="preserve">utimira 5, 10 000 Zagreb, Tel: +385/1/5559 527, Fax: </w:t>
    </w:r>
    <w:r w:rsidR="005B5818" w:rsidRPr="005B5818">
      <w:rPr>
        <w:rFonts w:ascii="Times New Roman" w:eastAsia="Times New Roman" w:hAnsi="Times New Roman" w:cs="Times New Roman"/>
        <w:i/>
        <w:sz w:val="18"/>
        <w:szCs w:val="18"/>
        <w:lang w:eastAsia="hr-HR"/>
      </w:rPr>
      <w:t>+ 385/1/5559 407</w:t>
    </w:r>
  </w:p>
  <w:p w14:paraId="0C6F7C39" w14:textId="77777777" w:rsidR="005B5818" w:rsidRPr="005B5818" w:rsidRDefault="00CE49AF" w:rsidP="005B5818">
    <w:pPr>
      <w:spacing w:after="0" w:line="360" w:lineRule="auto"/>
      <w:jc w:val="center"/>
      <w:rPr>
        <w:rFonts w:ascii="Times New Roman" w:eastAsia="Times New Roman" w:hAnsi="Times New Roman" w:cs="Times New Roman"/>
        <w:i/>
        <w:sz w:val="18"/>
        <w:szCs w:val="18"/>
        <w:lang w:eastAsia="hr-HR"/>
      </w:rPr>
    </w:pPr>
    <w:hyperlink r:id="rId1" w:history="1">
      <w:r w:rsidR="003C019C" w:rsidRPr="00887C66">
        <w:rPr>
          <w:rStyle w:val="Hiperveza"/>
          <w:rFonts w:ascii="Times New Roman" w:eastAsia="Times New Roman" w:hAnsi="Times New Roman" w:cs="Times New Roman"/>
          <w:i/>
          <w:sz w:val="18"/>
          <w:szCs w:val="18"/>
          <w:lang w:eastAsia="hr-HR"/>
        </w:rPr>
        <w:t>www.sukobinteresa.hr</w:t>
      </w:r>
    </w:hyperlink>
    <w:r w:rsidR="003C019C">
      <w:rPr>
        <w:rFonts w:ascii="Times New Roman" w:eastAsia="Times New Roman" w:hAnsi="Times New Roman" w:cs="Times New Roman"/>
        <w:i/>
        <w:sz w:val="18"/>
        <w:szCs w:val="18"/>
        <w:lang w:eastAsia="hr-HR"/>
      </w:rPr>
      <w:t xml:space="preserve"> , </w:t>
    </w:r>
    <w:r w:rsidR="005B5818" w:rsidRPr="005B5818">
      <w:rPr>
        <w:rFonts w:ascii="Times New Roman" w:eastAsia="Times New Roman" w:hAnsi="Times New Roman" w:cs="Times New Roman"/>
        <w:i/>
        <w:sz w:val="18"/>
        <w:szCs w:val="18"/>
        <w:lang w:eastAsia="hr-HR"/>
      </w:rPr>
      <w:t xml:space="preserve">e-mail: </w:t>
    </w:r>
    <w:hyperlink r:id="rId2" w:history="1">
      <w:r w:rsidR="005B5818" w:rsidRPr="005B5818">
        <w:rPr>
          <w:rFonts w:ascii="Times New Roman" w:eastAsia="Times New Roman" w:hAnsi="Times New Roman" w:cs="Times New Roman"/>
          <w:i/>
          <w:color w:val="0000FF"/>
          <w:sz w:val="18"/>
          <w:szCs w:val="18"/>
          <w:u w:val="single"/>
          <w:lang w:eastAsia="hr-HR"/>
        </w:rPr>
        <w:t>info@sukobinteresa.hr</w:t>
      </w:r>
    </w:hyperlink>
    <w:r w:rsidR="005B5818" w:rsidRPr="005B5818">
      <w:rPr>
        <w:rFonts w:ascii="Times New Roman" w:eastAsia="Times New Roman" w:hAnsi="Times New Roman" w:cs="Times New Roman"/>
        <w:i/>
        <w:sz w:val="18"/>
        <w:szCs w:val="18"/>
        <w:lang w:eastAsia="hr-HR"/>
      </w:rPr>
      <w:t xml:space="preserve">, OIB   60383416394 </w:t>
    </w:r>
  </w:p>
  <w:p w14:paraId="0C6F7C3A" w14:textId="77777777" w:rsidR="005B5818" w:rsidRDefault="005B5818">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7C44" w14:textId="77777777" w:rsidR="005B5818" w:rsidRPr="005B5818" w:rsidRDefault="00961CD8" w:rsidP="005B5818">
    <w:pPr>
      <w:tabs>
        <w:tab w:val="center" w:pos="4536"/>
        <w:tab w:val="right" w:pos="9072"/>
      </w:tabs>
      <w:spacing w:before="240" w:after="0" w:line="360" w:lineRule="auto"/>
      <w:jc w:val="center"/>
      <w:rPr>
        <w:rFonts w:ascii="Times New Roman" w:eastAsia="Times New Roman" w:hAnsi="Times New Roman" w:cs="Times New Roman"/>
        <w:i/>
        <w:sz w:val="18"/>
        <w:szCs w:val="18"/>
        <w:lang w:eastAsia="hr-HR"/>
      </w:rPr>
    </w:pPr>
    <w:r>
      <w:rPr>
        <w:rFonts w:ascii="Times New Roman" w:eastAsia="Times New Roman" w:hAnsi="Times New Roman" w:cs="Times New Roman"/>
        <w:i/>
        <w:noProof/>
        <w:sz w:val="18"/>
        <w:szCs w:val="18"/>
        <w:lang w:eastAsia="hr-HR"/>
      </w:rPr>
      <mc:AlternateContent>
        <mc:Choice Requires="wps">
          <w:drawing>
            <wp:anchor distT="4294967295" distB="4294967295" distL="114300" distR="114300" simplePos="0" relativeHeight="251663360" behindDoc="1" locked="0" layoutInCell="1" allowOverlap="1" wp14:anchorId="0C6F7C4E" wp14:editId="0C6F7C4F">
              <wp:simplePos x="0" y="0"/>
              <wp:positionH relativeFrom="column">
                <wp:posOffset>0</wp:posOffset>
              </wp:positionH>
              <wp:positionV relativeFrom="paragraph">
                <wp:posOffset>22224</wp:posOffset>
              </wp:positionV>
              <wp:extent cx="6972300" cy="0"/>
              <wp:effectExtent l="0" t="0" r="19050" b="19050"/>
              <wp:wrapNone/>
              <wp:docPr id="15" name="Ravni povez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D571C" id="Ravni poveznik 15"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pt" to="54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"/>
          </w:pict>
        </mc:Fallback>
      </mc:AlternateContent>
    </w:r>
    <w:r w:rsidR="005B5818" w:rsidRPr="005B5818">
      <w:rPr>
        <w:rFonts w:ascii="Times New Roman" w:eastAsia="Times New Roman" w:hAnsi="Times New Roman" w:cs="Times New Roman"/>
        <w:i/>
        <w:sz w:val="18"/>
        <w:szCs w:val="18"/>
        <w:lang w:eastAsia="hr-HR"/>
      </w:rPr>
      <w:t xml:space="preserve">Republika Hrvatska, Ul. </w:t>
    </w:r>
    <w:r w:rsidR="00CF0867">
      <w:rPr>
        <w:rFonts w:ascii="Times New Roman" w:eastAsia="Times New Roman" w:hAnsi="Times New Roman" w:cs="Times New Roman"/>
        <w:i/>
        <w:sz w:val="18"/>
        <w:szCs w:val="18"/>
        <w:lang w:eastAsia="hr-HR"/>
      </w:rPr>
      <w:t>k</w:t>
    </w:r>
    <w:r w:rsidR="005B5818" w:rsidRPr="005B5818">
      <w:rPr>
        <w:rFonts w:ascii="Times New Roman" w:eastAsia="Times New Roman" w:hAnsi="Times New Roman" w:cs="Times New Roman"/>
        <w:i/>
        <w:sz w:val="18"/>
        <w:szCs w:val="18"/>
        <w:lang w:eastAsia="hr-HR"/>
      </w:rPr>
      <w:t>neza M</w:t>
    </w:r>
    <w:r w:rsidR="00E15A45">
      <w:rPr>
        <w:rFonts w:ascii="Times New Roman" w:eastAsia="Times New Roman" w:hAnsi="Times New Roman" w:cs="Times New Roman"/>
        <w:i/>
        <w:sz w:val="18"/>
        <w:szCs w:val="18"/>
        <w:lang w:eastAsia="hr-HR"/>
      </w:rPr>
      <w:t xml:space="preserve">utimira 5, 10 000 Zagreb, Tel: +385/1/5559 527, Fax: </w:t>
    </w:r>
    <w:r w:rsidR="005B5818" w:rsidRPr="005B5818">
      <w:rPr>
        <w:rFonts w:ascii="Times New Roman" w:eastAsia="Times New Roman" w:hAnsi="Times New Roman" w:cs="Times New Roman"/>
        <w:i/>
        <w:sz w:val="18"/>
        <w:szCs w:val="18"/>
        <w:lang w:eastAsia="hr-HR"/>
      </w:rPr>
      <w:t>+ 385/1/5559 407</w:t>
    </w:r>
  </w:p>
  <w:p w14:paraId="0C6F7C45" w14:textId="77777777" w:rsidR="005B5818" w:rsidRPr="005B5818" w:rsidRDefault="00CE49AF" w:rsidP="005B5818">
    <w:pPr>
      <w:spacing w:after="0" w:line="360" w:lineRule="auto"/>
      <w:jc w:val="center"/>
      <w:rPr>
        <w:rFonts w:ascii="Times New Roman" w:eastAsia="Times New Roman" w:hAnsi="Times New Roman" w:cs="Times New Roman"/>
        <w:i/>
        <w:sz w:val="18"/>
        <w:szCs w:val="18"/>
        <w:lang w:eastAsia="hr-HR"/>
      </w:rPr>
    </w:pPr>
    <w:hyperlink r:id="rId1" w:history="1">
      <w:r w:rsidR="00112E23" w:rsidRPr="00A96594">
        <w:rPr>
          <w:rStyle w:val="Hiperveza"/>
          <w:rFonts w:ascii="Times New Roman" w:eastAsia="Times New Roman" w:hAnsi="Times New Roman" w:cs="Times New Roman"/>
          <w:i/>
          <w:sz w:val="18"/>
          <w:szCs w:val="18"/>
          <w:lang w:eastAsia="hr-HR"/>
        </w:rPr>
        <w:t>www.sukobinteresa.hr</w:t>
      </w:r>
    </w:hyperlink>
    <w:r w:rsidR="003C019C">
      <w:rPr>
        <w:rFonts w:ascii="Times New Roman" w:eastAsia="Times New Roman" w:hAnsi="Times New Roman" w:cs="Times New Roman"/>
        <w:i/>
        <w:sz w:val="18"/>
        <w:szCs w:val="18"/>
        <w:lang w:eastAsia="hr-HR"/>
      </w:rPr>
      <w:t xml:space="preserve"> ,</w:t>
    </w:r>
    <w:r w:rsidR="00112E23">
      <w:rPr>
        <w:rFonts w:ascii="Times New Roman" w:eastAsia="Times New Roman" w:hAnsi="Times New Roman" w:cs="Times New Roman"/>
        <w:i/>
        <w:sz w:val="18"/>
        <w:szCs w:val="18"/>
        <w:lang w:eastAsia="hr-HR"/>
      </w:rPr>
      <w:t xml:space="preserve"> </w:t>
    </w:r>
    <w:r w:rsidR="005B5818" w:rsidRPr="005B5818">
      <w:rPr>
        <w:rFonts w:ascii="Times New Roman" w:eastAsia="Times New Roman" w:hAnsi="Times New Roman" w:cs="Times New Roman"/>
        <w:i/>
        <w:sz w:val="18"/>
        <w:szCs w:val="18"/>
        <w:lang w:eastAsia="hr-HR"/>
      </w:rPr>
      <w:t xml:space="preserve">e-mail: </w:t>
    </w:r>
    <w:hyperlink r:id="rId2" w:history="1">
      <w:r w:rsidR="005B5818" w:rsidRPr="005B5818">
        <w:rPr>
          <w:rFonts w:ascii="Times New Roman" w:eastAsia="Times New Roman" w:hAnsi="Times New Roman" w:cs="Times New Roman"/>
          <w:i/>
          <w:color w:val="0000FF"/>
          <w:sz w:val="18"/>
          <w:szCs w:val="18"/>
          <w:u w:val="single"/>
          <w:lang w:eastAsia="hr-HR"/>
        </w:rPr>
        <w:t>info@sukobinteresa.hr</w:t>
      </w:r>
    </w:hyperlink>
    <w:r w:rsidR="005B5818" w:rsidRPr="005B5818">
      <w:rPr>
        <w:rFonts w:ascii="Times New Roman" w:eastAsia="Times New Roman" w:hAnsi="Times New Roman" w:cs="Times New Roman"/>
        <w:i/>
        <w:sz w:val="18"/>
        <w:szCs w:val="18"/>
        <w:lang w:eastAsia="hr-HR"/>
      </w:rPr>
      <w:t xml:space="preserve">, OIB   60383416394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FAC0A" w14:textId="77777777" w:rsidR="00CC749B" w:rsidRDefault="00CC749B" w:rsidP="005B5818">
      <w:pPr>
        <w:spacing w:after="0" w:line="240" w:lineRule="auto"/>
      </w:pPr>
      <w:r>
        <w:separator/>
      </w:r>
    </w:p>
  </w:footnote>
  <w:footnote w:type="continuationSeparator" w:id="0">
    <w:p w14:paraId="2B8A2C2B" w14:textId="77777777" w:rsidR="00CC749B" w:rsidRDefault="00CC749B" w:rsidP="005B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4E74D" w14:textId="77777777" w:rsidR="00CE49AF" w:rsidRDefault="00CE49AF">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6355"/>
      <w:docPartObj>
        <w:docPartGallery w:val="Page Numbers (Top of Page)"/>
        <w:docPartUnique/>
      </w:docPartObj>
    </w:sdtPr>
    <w:sdtEndPr/>
    <w:sdtContent>
      <w:p w14:paraId="0C6F7C36" w14:textId="7FB7C144" w:rsidR="00101F03" w:rsidRDefault="00965145">
        <w:pPr>
          <w:pStyle w:val="Zaglavlje"/>
          <w:jc w:val="right"/>
        </w:pPr>
        <w:r>
          <w:fldChar w:fldCharType="begin"/>
        </w:r>
        <w:r>
          <w:instrText xml:space="preserve"> PAGE   \* MERGEFORMAT </w:instrText>
        </w:r>
        <w:r>
          <w:fldChar w:fldCharType="separate"/>
        </w:r>
        <w:r w:rsidR="00CE49AF">
          <w:rPr>
            <w:noProof/>
          </w:rPr>
          <w:t>2</w:t>
        </w:r>
        <w:r>
          <w:rPr>
            <w:noProof/>
          </w:rPr>
          <w:fldChar w:fldCharType="end"/>
        </w:r>
      </w:p>
    </w:sdtContent>
  </w:sdt>
  <w:p w14:paraId="0C6F7C37" w14:textId="77777777" w:rsidR="00101F03" w:rsidRDefault="00101F03">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7C3B" w14:textId="77777777" w:rsidR="003416CC" w:rsidRDefault="003416CC" w:rsidP="005B5818">
    <w:pPr>
      <w:tabs>
        <w:tab w:val="center" w:pos="4536"/>
        <w:tab w:val="right" w:pos="9072"/>
      </w:tabs>
      <w:spacing w:after="0" w:line="240" w:lineRule="auto"/>
      <w:rPr>
        <w:rFonts w:ascii="Times New Roman" w:eastAsia="Times New Roman" w:hAnsi="Times New Roman" w:cs="Times New Roman"/>
        <w:sz w:val="18"/>
        <w:szCs w:val="18"/>
        <w:lang w:eastAsia="hr-HR"/>
      </w:rPr>
    </w:pPr>
  </w:p>
  <w:p w14:paraId="0C6F7C3C" w14:textId="77777777" w:rsidR="003416CC" w:rsidRDefault="003416CC" w:rsidP="005B5818">
    <w:pPr>
      <w:tabs>
        <w:tab w:val="center" w:pos="4536"/>
        <w:tab w:val="right" w:pos="9072"/>
      </w:tabs>
      <w:spacing w:after="0" w:line="240" w:lineRule="auto"/>
      <w:rPr>
        <w:rFonts w:ascii="Times New Roman" w:eastAsia="Times New Roman" w:hAnsi="Times New Roman" w:cs="Times New Roman"/>
        <w:sz w:val="18"/>
        <w:szCs w:val="18"/>
        <w:lang w:eastAsia="hr-HR"/>
      </w:rPr>
    </w:pPr>
  </w:p>
  <w:p w14:paraId="0C6F7C3D" w14:textId="77777777" w:rsidR="003416CC" w:rsidRDefault="003416CC" w:rsidP="005B5818">
    <w:pPr>
      <w:tabs>
        <w:tab w:val="center" w:pos="4536"/>
        <w:tab w:val="right" w:pos="9072"/>
      </w:tabs>
      <w:spacing w:after="0" w:line="240" w:lineRule="auto"/>
      <w:rPr>
        <w:rFonts w:ascii="Times New Roman" w:eastAsia="Times New Roman" w:hAnsi="Times New Roman" w:cs="Times New Roman"/>
        <w:sz w:val="18"/>
        <w:szCs w:val="18"/>
        <w:lang w:eastAsia="hr-HR"/>
      </w:rPr>
    </w:pPr>
  </w:p>
  <w:p w14:paraId="0C6F7C3E" w14:textId="77777777" w:rsidR="005B5818" w:rsidRPr="005B5818" w:rsidRDefault="00961CD8" w:rsidP="005B5818">
    <w:pPr>
      <w:tabs>
        <w:tab w:val="center" w:pos="4536"/>
        <w:tab w:val="right" w:pos="9072"/>
      </w:tabs>
      <w:spacing w:after="0" w:line="240" w:lineRule="auto"/>
      <w:rPr>
        <w:rFonts w:ascii="Times New Roman" w:eastAsia="Times New Roman" w:hAnsi="Times New Roman" w:cs="Times New Roman"/>
        <w:sz w:val="16"/>
        <w:szCs w:val="16"/>
        <w:lang w:eastAsia="hr-HR"/>
      </w:rPr>
    </w:pPr>
    <w:r>
      <w:rPr>
        <w:rFonts w:ascii="Times New Roman" w:eastAsia="Times New Roman" w:hAnsi="Times New Roman" w:cs="Times New Roman"/>
        <w:noProof/>
        <w:sz w:val="18"/>
        <w:szCs w:val="18"/>
        <w:lang w:eastAsia="hr-HR"/>
      </w:rPr>
      <mc:AlternateContent>
        <mc:Choice Requires="wps">
          <w:drawing>
            <wp:anchor distT="0" distB="0" distL="114300" distR="114300" simplePos="0" relativeHeight="251659264" behindDoc="1" locked="0" layoutInCell="1" allowOverlap="1" wp14:anchorId="0C6F7C48" wp14:editId="0C6F7C49">
              <wp:simplePos x="0" y="0"/>
              <wp:positionH relativeFrom="column">
                <wp:posOffset>3657600</wp:posOffset>
              </wp:positionH>
              <wp:positionV relativeFrom="page">
                <wp:posOffset>285750</wp:posOffset>
              </wp:positionV>
              <wp:extent cx="2952115" cy="1571625"/>
              <wp:effectExtent l="0" t="0" r="635" b="9525"/>
              <wp:wrapNone/>
              <wp:docPr id="13" name="Tekstni okvir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952115"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F7C50" w14:textId="77777777" w:rsidR="005B5818" w:rsidRPr="00CA2B25" w:rsidRDefault="005B5818" w:rsidP="005B5818">
                          <w:pPr>
                            <w:jc w:val="right"/>
                            <w:rPr>
                              <w:sz w:val="16"/>
                              <w:szCs w:val="16"/>
                            </w:rPr>
                          </w:pPr>
                          <w:r w:rsidRPr="00CA2B25">
                            <w:rPr>
                              <w:sz w:val="16"/>
                              <w:szCs w:val="16"/>
                            </w:rPr>
                            <w:t xml:space="preserve">                                                </w:t>
                          </w:r>
                        </w:p>
                        <w:p w14:paraId="0C6F7C51" w14:textId="77777777" w:rsidR="005B5818" w:rsidRPr="00CA2B25" w:rsidRDefault="005B5818" w:rsidP="005B5818">
                          <w:pPr>
                            <w:tabs>
                              <w:tab w:val="left" w:pos="180"/>
                            </w:tabs>
                            <w:spacing w:before="40" w:line="360" w:lineRule="auto"/>
                            <w:ind w:left="181"/>
                            <w:jc w:val="right"/>
                            <w:rPr>
                              <w:rFonts w:ascii="Arial Narrow" w:hAnsi="Arial Narrow" w:cs="Arial"/>
                              <w:bCs/>
                              <w:color w:val="333333"/>
                              <w:sz w:val="16"/>
                              <w:szCs w:val="16"/>
                            </w:rPr>
                          </w:pPr>
                        </w:p>
                        <w:p w14:paraId="0C6F7C52" w14:textId="77777777" w:rsidR="00E46AFE" w:rsidRDefault="00E46AFE" w:rsidP="003416CC">
                          <w:pPr>
                            <w:spacing w:line="360" w:lineRule="auto"/>
                            <w:ind w:right="702"/>
                            <w:jc w:val="right"/>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F7C48" id="_x0000_t202" coordsize="21600,21600" o:spt="202" path="m,l,21600r21600,l21600,xe">
              <v:stroke joinstyle="miter"/>
              <v:path gradientshapeok="t" o:connecttype="rect"/>
            </v:shapetype>
            <v:shape id="Tekstni okvir 13" o:spid="_x0000_s1026" type="#_x0000_t202" style="position:absolute;margin-left:4in;margin-top:22.5pt;width:232.45pt;height:1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" filled="f" stroked="f">
              <o:lock v:ext="edit" aspectratio="t"/>
              <v:textbox inset="1mm,,1mm">
                <w:txbxContent>
                  <w:p w14:paraId="0C6F7C50" w14:textId="77777777" w:rsidR="005B5818" w:rsidRPr="00CA2B25" w:rsidRDefault="005B5818" w:rsidP="005B5818">
                    <w:pPr>
                      <w:jc w:val="right"/>
                      <w:rPr>
                        <w:sz w:val="16"/>
                        <w:szCs w:val="16"/>
                      </w:rPr>
                    </w:pPr>
                    <w:r w:rsidRPr="00CA2B25">
                      <w:rPr>
                        <w:sz w:val="16"/>
                        <w:szCs w:val="16"/>
                      </w:rPr>
                      <w:t xml:space="preserve">                                                </w:t>
                    </w:r>
                  </w:p>
                  <w:p w14:paraId="0C6F7C51" w14:textId="77777777" w:rsidR="005B5818" w:rsidRPr="00CA2B25" w:rsidRDefault="005B5818" w:rsidP="005B5818">
                    <w:pPr>
                      <w:tabs>
                        <w:tab w:val="left" w:pos="180"/>
                      </w:tabs>
                      <w:spacing w:before="40" w:line="360" w:lineRule="auto"/>
                      <w:ind w:left="181"/>
                      <w:jc w:val="right"/>
                      <w:rPr>
                        <w:rFonts w:ascii="Arial Narrow" w:hAnsi="Arial Narrow" w:cs="Arial"/>
                        <w:bCs/>
                        <w:color w:val="333333"/>
                        <w:sz w:val="16"/>
                        <w:szCs w:val="16"/>
                      </w:rPr>
                    </w:pPr>
                  </w:p>
                  <w:p w14:paraId="0C6F7C52" w14:textId="77777777" w:rsidR="00E46AFE" w:rsidRDefault="00E46AFE" w:rsidP="003416CC">
                    <w:pPr>
                      <w:spacing w:line="360" w:lineRule="auto"/>
                      <w:ind w:right="702"/>
                      <w:jc w:val="right"/>
                    </w:pPr>
                  </w:p>
                </w:txbxContent>
              </v:textbox>
              <w10:wrap anchory="page"/>
            </v:shape>
          </w:pict>
        </mc:Fallback>
      </mc:AlternateContent>
    </w:r>
    <w:r w:rsidR="005B5818" w:rsidRPr="005B5818">
      <w:rPr>
        <w:rFonts w:ascii="Times New Roman" w:eastAsia="Times New Roman" w:hAnsi="Times New Roman" w:cs="Times New Roman"/>
        <w:sz w:val="18"/>
        <w:szCs w:val="18"/>
        <w:lang w:eastAsia="hr-HR"/>
      </w:rPr>
      <w:t xml:space="preserve">     </w:t>
    </w:r>
    <w:r w:rsidR="00A41D57">
      <w:rPr>
        <w:rFonts w:ascii="Times New Roman" w:eastAsia="Times New Roman" w:hAnsi="Times New Roman" w:cs="Times New Roman"/>
        <w:sz w:val="18"/>
        <w:szCs w:val="18"/>
        <w:lang w:eastAsia="hr-HR"/>
      </w:rPr>
      <w:t xml:space="preserve">     </w:t>
    </w:r>
    <w:r w:rsidR="005B5818" w:rsidRPr="005B5818">
      <w:rPr>
        <w:rFonts w:ascii="Times New Roman" w:eastAsia="Times New Roman" w:hAnsi="Times New Roman" w:cs="Times New Roman"/>
        <w:sz w:val="18"/>
        <w:szCs w:val="18"/>
        <w:lang w:eastAsia="hr-HR"/>
      </w:rPr>
      <w:t xml:space="preserve">  </w:t>
    </w:r>
    <w:r w:rsidR="00647B1E">
      <w:rPr>
        <w:rFonts w:ascii="Times New Roman" w:eastAsia="Times New Roman" w:hAnsi="Times New Roman" w:cs="Times New Roman"/>
        <w:sz w:val="18"/>
        <w:szCs w:val="18"/>
        <w:lang w:eastAsia="hr-HR"/>
      </w:rPr>
      <w:t xml:space="preserve">   </w:t>
    </w:r>
    <w:r w:rsidR="00411522">
      <w:rPr>
        <w:rFonts w:ascii="Times New Roman" w:eastAsia="Times New Roman" w:hAnsi="Times New Roman" w:cs="Times New Roman"/>
        <w:sz w:val="18"/>
        <w:szCs w:val="18"/>
        <w:lang w:eastAsia="hr-HR"/>
      </w:rPr>
      <w:t xml:space="preserve">  </w:t>
    </w:r>
    <w:r w:rsidR="00647B1E">
      <w:rPr>
        <w:rFonts w:ascii="Times New Roman" w:eastAsia="Times New Roman" w:hAnsi="Times New Roman" w:cs="Times New Roman"/>
        <w:sz w:val="18"/>
        <w:szCs w:val="18"/>
        <w:lang w:eastAsia="hr-HR"/>
      </w:rPr>
      <w:t xml:space="preserve">  </w:t>
    </w:r>
    <w:r w:rsidR="005B5818" w:rsidRPr="005B5818">
      <w:rPr>
        <w:rFonts w:ascii="Times New Roman" w:eastAsia="Times New Roman" w:hAnsi="Times New Roman" w:cs="Times New Roman"/>
        <w:sz w:val="18"/>
        <w:szCs w:val="18"/>
        <w:lang w:eastAsia="hr-HR"/>
      </w:rPr>
      <w:t xml:space="preserve">  </w:t>
    </w:r>
    <w:r w:rsidR="005B5818">
      <w:rPr>
        <w:rFonts w:ascii="Times New Roman" w:eastAsia="Times New Roman" w:hAnsi="Times New Roman" w:cs="Times New Roman"/>
        <w:noProof/>
        <w:sz w:val="16"/>
        <w:szCs w:val="16"/>
        <w:lang w:eastAsia="hr-HR"/>
      </w:rPr>
      <w:drawing>
        <wp:inline distT="0" distB="0" distL="0" distR="0" wp14:anchorId="0C6F7C4A" wp14:editId="0C6F7C4B">
          <wp:extent cx="510540" cy="638175"/>
          <wp:effectExtent l="0" t="0" r="0" b="0"/>
          <wp:docPr id="11" name="Slika 11" descr="HRgrb_tr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grb_trn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38175"/>
                  </a:xfrm>
                  <a:prstGeom prst="rect">
                    <a:avLst/>
                  </a:prstGeom>
                  <a:noFill/>
                  <a:ln>
                    <a:noFill/>
                  </a:ln>
                </pic:spPr>
              </pic:pic>
            </a:graphicData>
          </a:graphic>
        </wp:inline>
      </w:drawing>
    </w:r>
    <w:r w:rsidR="005B5818" w:rsidRPr="005B5818">
      <w:rPr>
        <w:rFonts w:ascii="Times New Roman" w:eastAsia="Times New Roman" w:hAnsi="Times New Roman" w:cs="Times New Roman"/>
        <w:sz w:val="16"/>
        <w:szCs w:val="16"/>
        <w:lang w:eastAsia="hr-HR"/>
      </w:rPr>
      <w:t xml:space="preserve">                           </w:t>
    </w:r>
    <w:r w:rsidR="005B5818">
      <w:rPr>
        <w:b/>
        <w:noProof/>
        <w:sz w:val="16"/>
        <w:szCs w:val="16"/>
        <w:lang w:eastAsia="hr-HR"/>
      </w:rPr>
      <w:t xml:space="preserve">                          </w:t>
    </w:r>
    <w:r w:rsidR="0023718E">
      <w:rPr>
        <w:b/>
        <w:noProof/>
        <w:sz w:val="16"/>
        <w:szCs w:val="16"/>
        <w:lang w:eastAsia="hr-HR"/>
      </w:rPr>
      <w:t xml:space="preserve">                                                   </w:t>
    </w:r>
    <w:r w:rsidR="00411522">
      <w:rPr>
        <w:b/>
        <w:noProof/>
        <w:sz w:val="16"/>
        <w:szCs w:val="16"/>
        <w:lang w:eastAsia="hr-HR"/>
      </w:rPr>
      <w:t xml:space="preserve">  </w:t>
    </w:r>
    <w:r w:rsidR="0023718E">
      <w:rPr>
        <w:b/>
        <w:noProof/>
        <w:sz w:val="16"/>
        <w:szCs w:val="16"/>
        <w:lang w:eastAsia="hr-HR"/>
      </w:rPr>
      <w:t xml:space="preserve">      </w:t>
    </w:r>
    <w:r w:rsidR="005B5818">
      <w:rPr>
        <w:b/>
        <w:noProof/>
        <w:sz w:val="16"/>
        <w:szCs w:val="16"/>
        <w:lang w:eastAsia="hr-HR"/>
      </w:rPr>
      <w:t xml:space="preserve">  </w:t>
    </w:r>
    <w:r w:rsidR="0023718E">
      <w:rPr>
        <w:b/>
        <w:noProof/>
        <w:sz w:val="16"/>
        <w:szCs w:val="16"/>
        <w:lang w:eastAsia="hr-HR"/>
      </w:rPr>
      <w:drawing>
        <wp:inline distT="0" distB="0" distL="0" distR="0" wp14:anchorId="0C6F7C4C" wp14:editId="0C6F7C4D">
          <wp:extent cx="1942465" cy="523875"/>
          <wp:effectExtent l="0" t="0" r="0" b="0"/>
          <wp:docPr id="1" name="Picture 1" descr="\\172.16.10.22\dkukavica$\DAMIR KUKAVICA - SLUŽBENI DOKUMENTI\MEMORANDUM\logo-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6.10.22\dkukavica$\DAMIR KUKAVICA - SLUŽBENI DOKUMENTI\MEMORANDUM\logo-to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3728" cy="526913"/>
                  </a:xfrm>
                  <a:prstGeom prst="rect">
                    <a:avLst/>
                  </a:prstGeom>
                  <a:noFill/>
                  <a:ln>
                    <a:noFill/>
                  </a:ln>
                </pic:spPr>
              </pic:pic>
            </a:graphicData>
          </a:graphic>
        </wp:inline>
      </w:drawing>
    </w:r>
    <w:r w:rsidR="005B5818">
      <w:rPr>
        <w:b/>
        <w:noProof/>
        <w:sz w:val="16"/>
        <w:szCs w:val="16"/>
        <w:lang w:eastAsia="hr-HR"/>
      </w:rPr>
      <w:t xml:space="preserve"> </w:t>
    </w:r>
    <w:r w:rsidR="00101F03">
      <w:rPr>
        <w:b/>
        <w:noProof/>
        <w:sz w:val="16"/>
        <w:szCs w:val="16"/>
        <w:lang w:eastAsia="hr-HR"/>
      </w:rPr>
      <w:t xml:space="preserve">                      </w:t>
    </w:r>
    <w:r w:rsidR="005B5818">
      <w:rPr>
        <w:b/>
        <w:noProof/>
        <w:sz w:val="16"/>
        <w:szCs w:val="16"/>
        <w:lang w:eastAsia="hr-HR"/>
      </w:rPr>
      <w:t xml:space="preserve">                      </w:t>
    </w:r>
  </w:p>
  <w:p w14:paraId="0C6F7C3F" w14:textId="77777777" w:rsidR="00965145" w:rsidRDefault="00A41D57" w:rsidP="005B5818">
    <w:pPr>
      <w:tabs>
        <w:tab w:val="left" w:pos="8115"/>
      </w:tabs>
      <w:spacing w:after="0" w:line="240" w:lineRule="auto"/>
      <w:rPr>
        <w:rFonts w:ascii="Times New Roman" w:eastAsia="Times New Roman" w:hAnsi="Times New Roman" w:cs="Times New Roman"/>
        <w:color w:val="000000"/>
        <w:sz w:val="16"/>
        <w:szCs w:val="16"/>
        <w:lang w:eastAsia="hr-HR"/>
      </w:rPr>
    </w:pPr>
    <w:r>
      <w:rPr>
        <w:rFonts w:ascii="Times New Roman" w:eastAsia="Times New Roman" w:hAnsi="Times New Roman" w:cs="Times New Roman"/>
        <w:color w:val="000000"/>
        <w:sz w:val="16"/>
        <w:szCs w:val="16"/>
        <w:lang w:eastAsia="hr-HR"/>
      </w:rPr>
      <w:t xml:space="preserve">           </w:t>
    </w:r>
    <w:r w:rsidR="005B5818" w:rsidRPr="005B5818">
      <w:rPr>
        <w:rFonts w:ascii="Times New Roman" w:eastAsia="Times New Roman" w:hAnsi="Times New Roman" w:cs="Times New Roman"/>
        <w:color w:val="000000"/>
        <w:sz w:val="16"/>
        <w:szCs w:val="16"/>
        <w:lang w:eastAsia="hr-HR"/>
      </w:rPr>
      <w:t xml:space="preserve">   </w:t>
    </w:r>
  </w:p>
  <w:p w14:paraId="7F85A531" w14:textId="77777777" w:rsidR="00836EF4" w:rsidRDefault="005B5818" w:rsidP="003416CC">
    <w:pPr>
      <w:tabs>
        <w:tab w:val="center" w:pos="4748"/>
      </w:tabs>
      <w:spacing w:after="0" w:line="240" w:lineRule="auto"/>
      <w:rPr>
        <w:rFonts w:ascii="Times New Roman" w:eastAsia="Times New Roman" w:hAnsi="Times New Roman" w:cs="Times New Roman"/>
        <w:b/>
        <w:color w:val="000000"/>
        <w:sz w:val="24"/>
        <w:szCs w:val="24"/>
        <w:lang w:eastAsia="hr-HR"/>
      </w:rPr>
    </w:pPr>
    <w:r w:rsidRPr="00411522">
      <w:rPr>
        <w:rFonts w:ascii="Times New Roman" w:eastAsia="Times New Roman" w:hAnsi="Times New Roman" w:cs="Times New Roman"/>
        <w:b/>
        <w:color w:val="000000"/>
        <w:sz w:val="24"/>
        <w:szCs w:val="24"/>
        <w:lang w:eastAsia="hr-HR"/>
      </w:rPr>
      <w:t>REPUBLIKA  HRVATSKA</w:t>
    </w:r>
  </w:p>
  <w:p w14:paraId="1785315E" w14:textId="77777777" w:rsidR="00836EF4" w:rsidRPr="00836EF4" w:rsidRDefault="00836EF4" w:rsidP="003416CC">
    <w:pPr>
      <w:tabs>
        <w:tab w:val="center" w:pos="4748"/>
      </w:tabs>
      <w:spacing w:after="0" w:line="240" w:lineRule="auto"/>
      <w:rPr>
        <w:rFonts w:ascii="Times New Roman" w:eastAsia="Times New Roman" w:hAnsi="Times New Roman" w:cs="Times New Roman"/>
        <w:b/>
        <w:i/>
        <w:color w:val="000000"/>
        <w:sz w:val="24"/>
        <w:szCs w:val="24"/>
        <w:lang w:eastAsia="hr-HR"/>
      </w:rPr>
    </w:pPr>
    <w:r w:rsidRPr="00836EF4">
      <w:rPr>
        <w:rFonts w:ascii="Times New Roman" w:eastAsia="Times New Roman" w:hAnsi="Times New Roman" w:cs="Times New Roman"/>
        <w:b/>
        <w:i/>
        <w:color w:val="000000"/>
        <w:sz w:val="24"/>
        <w:szCs w:val="24"/>
        <w:lang w:eastAsia="hr-HR"/>
      </w:rPr>
      <w:t>Povjerenstsvo za odlučivanje</w:t>
    </w:r>
  </w:p>
  <w:p w14:paraId="0C6F7C40" w14:textId="4529E82D" w:rsidR="003416CC" w:rsidRPr="00411522" w:rsidRDefault="00836EF4" w:rsidP="003416CC">
    <w:pPr>
      <w:tabs>
        <w:tab w:val="center" w:pos="4748"/>
      </w:tabs>
      <w:spacing w:after="0" w:line="240" w:lineRule="auto"/>
      <w:rPr>
        <w:rFonts w:ascii="Times New Roman" w:eastAsia="Times New Roman" w:hAnsi="Times New Roman" w:cs="Times New Roman"/>
        <w:b/>
        <w:color w:val="000000"/>
        <w:sz w:val="24"/>
        <w:szCs w:val="24"/>
        <w:lang w:eastAsia="hr-HR"/>
      </w:rPr>
    </w:pPr>
    <w:r w:rsidRPr="00836EF4">
      <w:rPr>
        <w:rFonts w:ascii="Times New Roman" w:eastAsia="Times New Roman" w:hAnsi="Times New Roman" w:cs="Times New Roman"/>
        <w:b/>
        <w:i/>
        <w:color w:val="000000"/>
        <w:sz w:val="24"/>
        <w:szCs w:val="24"/>
        <w:lang w:eastAsia="hr-HR"/>
      </w:rPr>
      <w:t xml:space="preserve">        o sukobu interesa</w:t>
    </w:r>
    <w:r w:rsidR="003416CC" w:rsidRPr="00411522">
      <w:rPr>
        <w:rFonts w:ascii="Times New Roman" w:eastAsia="Times New Roman" w:hAnsi="Times New Roman" w:cs="Times New Roman"/>
        <w:b/>
        <w:color w:val="000000"/>
        <w:sz w:val="24"/>
        <w:szCs w:val="24"/>
        <w:lang w:eastAsia="hr-HR"/>
      </w:rPr>
      <w:tab/>
    </w:r>
  </w:p>
  <w:p w14:paraId="0C6F7C41" w14:textId="77777777" w:rsidR="005B5818" w:rsidRPr="00965145" w:rsidRDefault="00101F03" w:rsidP="0023718E">
    <w:pPr>
      <w:tabs>
        <w:tab w:val="left" w:pos="8115"/>
      </w:tabs>
      <w:spacing w:after="0" w:line="240" w:lineRule="auto"/>
      <w:rPr>
        <w:rFonts w:ascii="Times New Roman" w:eastAsia="Times New Roman" w:hAnsi="Times New Roman" w:cs="Times New Roman"/>
        <w:b/>
        <w:i/>
        <w:color w:val="000000"/>
        <w:sz w:val="16"/>
        <w:szCs w:val="16"/>
        <w:lang w:eastAsia="hr-HR"/>
      </w:rPr>
    </w:pPr>
    <w:r w:rsidRPr="00965145">
      <w:rPr>
        <w:rFonts w:ascii="Times New Roman" w:eastAsia="Times New Roman" w:hAnsi="Times New Roman" w:cs="Times New Roman"/>
        <w:b/>
        <w:color w:val="000000"/>
        <w:sz w:val="16"/>
        <w:szCs w:val="16"/>
        <w:lang w:eastAsia="hr-HR"/>
      </w:rPr>
      <w:t xml:space="preserve"> </w:t>
    </w:r>
    <w:r w:rsidR="00A41D57" w:rsidRPr="00965145">
      <w:rPr>
        <w:rFonts w:ascii="Times New Roman" w:eastAsia="Times New Roman" w:hAnsi="Times New Roman" w:cs="Times New Roman"/>
        <w:b/>
        <w:color w:val="000000"/>
        <w:sz w:val="16"/>
        <w:szCs w:val="16"/>
        <w:lang w:eastAsia="hr-HR"/>
      </w:rPr>
      <w:t xml:space="preserve">            </w:t>
    </w:r>
    <w:r w:rsidRPr="00965145">
      <w:rPr>
        <w:rFonts w:ascii="Times New Roman" w:eastAsia="Times New Roman" w:hAnsi="Times New Roman" w:cs="Times New Roman"/>
        <w:b/>
        <w:color w:val="000000"/>
        <w:sz w:val="16"/>
        <w:szCs w:val="16"/>
        <w:lang w:eastAsia="hr-HR"/>
      </w:rPr>
      <w:t xml:space="preserve"> </w:t>
    </w:r>
    <w:r w:rsidR="005B5818" w:rsidRPr="00965145">
      <w:rPr>
        <w:rFonts w:ascii="Times New Roman" w:eastAsia="Times New Roman" w:hAnsi="Times New Roman" w:cs="Times New Roman"/>
        <w:b/>
        <w:color w:val="000000"/>
        <w:sz w:val="16"/>
        <w:szCs w:val="16"/>
        <w:lang w:eastAsia="hr-HR"/>
      </w:rPr>
      <w:t xml:space="preserve"> </w:t>
    </w:r>
  </w:p>
  <w:p w14:paraId="0C6F7C42" w14:textId="77777777" w:rsidR="005B5818" w:rsidRDefault="003416CC" w:rsidP="003416CC">
    <w:pPr>
      <w:tabs>
        <w:tab w:val="left" w:pos="3330"/>
      </w:tabs>
      <w:spacing w:after="0" w:line="240" w:lineRule="auto"/>
      <w:rPr>
        <w:rFonts w:ascii="Times New Roman" w:eastAsia="Times New Roman" w:hAnsi="Times New Roman" w:cs="Times New Roman"/>
        <w:i/>
        <w:color w:val="000000"/>
        <w:sz w:val="20"/>
        <w:szCs w:val="20"/>
        <w:lang w:eastAsia="hr-HR"/>
      </w:rPr>
    </w:pPr>
    <w:r>
      <w:rPr>
        <w:rFonts w:ascii="Times New Roman" w:eastAsia="Times New Roman" w:hAnsi="Times New Roman" w:cs="Times New Roman"/>
        <w:i/>
        <w:color w:val="000000"/>
        <w:sz w:val="20"/>
        <w:szCs w:val="20"/>
        <w:lang w:eastAsia="hr-HR"/>
      </w:rPr>
      <w:tab/>
    </w:r>
  </w:p>
  <w:p w14:paraId="0C6F7C43" w14:textId="1DBCF670" w:rsidR="005B5818" w:rsidRPr="005033D9" w:rsidRDefault="00BF5F4E" w:rsidP="005033D9">
    <w:pPr>
      <w:tabs>
        <w:tab w:val="left" w:pos="8115"/>
      </w:tabs>
      <w:spacing w:after="0" w:line="240" w:lineRule="auto"/>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Broj:</w:t>
    </w:r>
    <w:r w:rsidR="005033D9">
      <w:rPr>
        <w:rFonts w:ascii="Times New Roman" w:eastAsia="Times New Roman" w:hAnsi="Times New Roman" w:cs="Times New Roman"/>
        <w:b/>
        <w:color w:val="000000"/>
        <w:sz w:val="24"/>
        <w:szCs w:val="24"/>
        <w:lang w:eastAsia="hr-HR"/>
      </w:rPr>
      <w:t xml:space="preserve"> </w:t>
    </w:r>
    <w:bookmarkStart w:id="0" w:name="_GoBack"/>
    <w:r w:rsidR="005033D9">
      <w:rPr>
        <w:rFonts w:ascii="Times New Roman" w:eastAsia="Times New Roman" w:hAnsi="Times New Roman" w:cs="Times New Roman"/>
        <w:b/>
        <w:color w:val="000000"/>
        <w:sz w:val="24"/>
        <w:szCs w:val="24"/>
        <w:lang w:eastAsia="hr-HR"/>
      </w:rPr>
      <w:t>711-I</w:t>
    </w:r>
    <w:r w:rsidR="004F4776">
      <w:rPr>
        <w:rFonts w:ascii="Times New Roman" w:eastAsia="Times New Roman" w:hAnsi="Times New Roman" w:cs="Times New Roman"/>
        <w:b/>
        <w:color w:val="000000"/>
        <w:sz w:val="24"/>
        <w:szCs w:val="24"/>
        <w:lang w:eastAsia="hr-HR"/>
      </w:rPr>
      <w:t>-17-M-157-19/20-02-17</w:t>
    </w:r>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3C5E"/>
    <w:multiLevelType w:val="hybridMultilevel"/>
    <w:tmpl w:val="E2EAE6D0"/>
    <w:lvl w:ilvl="0" w:tplc="944EEC7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EC134DF"/>
    <w:multiLevelType w:val="hybridMultilevel"/>
    <w:tmpl w:val="D6D40180"/>
    <w:lvl w:ilvl="0" w:tplc="DFC2B6A8">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94D6D"/>
    <w:multiLevelType w:val="hybridMultilevel"/>
    <w:tmpl w:val="09B251DA"/>
    <w:lvl w:ilvl="0" w:tplc="945E768A">
      <w:start w:val="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CA470DB"/>
    <w:multiLevelType w:val="hybridMultilevel"/>
    <w:tmpl w:val="F7A625FE"/>
    <w:lvl w:ilvl="0" w:tplc="5056578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2E028D9"/>
    <w:multiLevelType w:val="hybridMultilevel"/>
    <w:tmpl w:val="50AEA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18"/>
    <w:rsid w:val="000131D3"/>
    <w:rsid w:val="00016315"/>
    <w:rsid w:val="00027AE5"/>
    <w:rsid w:val="00041BF4"/>
    <w:rsid w:val="00067EC1"/>
    <w:rsid w:val="00077F3E"/>
    <w:rsid w:val="0008085A"/>
    <w:rsid w:val="00090291"/>
    <w:rsid w:val="000B186A"/>
    <w:rsid w:val="000C190C"/>
    <w:rsid w:val="000E6C68"/>
    <w:rsid w:val="000E75E4"/>
    <w:rsid w:val="000F76C3"/>
    <w:rsid w:val="00101F03"/>
    <w:rsid w:val="00112AE7"/>
    <w:rsid w:val="00112E23"/>
    <w:rsid w:val="0012224D"/>
    <w:rsid w:val="0014079F"/>
    <w:rsid w:val="0014691D"/>
    <w:rsid w:val="001530D5"/>
    <w:rsid w:val="00175607"/>
    <w:rsid w:val="001A2139"/>
    <w:rsid w:val="001B0034"/>
    <w:rsid w:val="001D050A"/>
    <w:rsid w:val="001E68E8"/>
    <w:rsid w:val="001F657B"/>
    <w:rsid w:val="002030B1"/>
    <w:rsid w:val="00204122"/>
    <w:rsid w:val="00221140"/>
    <w:rsid w:val="0023102B"/>
    <w:rsid w:val="0023718E"/>
    <w:rsid w:val="00242D76"/>
    <w:rsid w:val="00243596"/>
    <w:rsid w:val="00247623"/>
    <w:rsid w:val="002514D2"/>
    <w:rsid w:val="002544B9"/>
    <w:rsid w:val="00261CD1"/>
    <w:rsid w:val="002802DD"/>
    <w:rsid w:val="002876DB"/>
    <w:rsid w:val="00290E3C"/>
    <w:rsid w:val="00296618"/>
    <w:rsid w:val="002A5556"/>
    <w:rsid w:val="002C017E"/>
    <w:rsid w:val="002E3D3C"/>
    <w:rsid w:val="002F313C"/>
    <w:rsid w:val="00307C9D"/>
    <w:rsid w:val="0031029D"/>
    <w:rsid w:val="003416CC"/>
    <w:rsid w:val="00344320"/>
    <w:rsid w:val="00352D21"/>
    <w:rsid w:val="00370CD4"/>
    <w:rsid w:val="00381D2D"/>
    <w:rsid w:val="003A28AD"/>
    <w:rsid w:val="003A31F6"/>
    <w:rsid w:val="003C019C"/>
    <w:rsid w:val="003C3941"/>
    <w:rsid w:val="003C4B46"/>
    <w:rsid w:val="003D365D"/>
    <w:rsid w:val="003E62B2"/>
    <w:rsid w:val="003F3527"/>
    <w:rsid w:val="003F638E"/>
    <w:rsid w:val="00406E92"/>
    <w:rsid w:val="00411522"/>
    <w:rsid w:val="00450B16"/>
    <w:rsid w:val="0045636F"/>
    <w:rsid w:val="00474523"/>
    <w:rsid w:val="00481570"/>
    <w:rsid w:val="00490435"/>
    <w:rsid w:val="004959D9"/>
    <w:rsid w:val="004A003E"/>
    <w:rsid w:val="004A4678"/>
    <w:rsid w:val="004B0C5B"/>
    <w:rsid w:val="004B12AF"/>
    <w:rsid w:val="004B3BE2"/>
    <w:rsid w:val="004B5CF5"/>
    <w:rsid w:val="004C0514"/>
    <w:rsid w:val="004C6EA8"/>
    <w:rsid w:val="004D3C97"/>
    <w:rsid w:val="004E27DC"/>
    <w:rsid w:val="004F0875"/>
    <w:rsid w:val="004F4776"/>
    <w:rsid w:val="004F5551"/>
    <w:rsid w:val="005033D9"/>
    <w:rsid w:val="005049C7"/>
    <w:rsid w:val="00512887"/>
    <w:rsid w:val="00530D7D"/>
    <w:rsid w:val="00534508"/>
    <w:rsid w:val="00547BFA"/>
    <w:rsid w:val="00570640"/>
    <w:rsid w:val="00570C23"/>
    <w:rsid w:val="00583508"/>
    <w:rsid w:val="005A1371"/>
    <w:rsid w:val="005A17BC"/>
    <w:rsid w:val="005B5818"/>
    <w:rsid w:val="005C0CD9"/>
    <w:rsid w:val="006202A9"/>
    <w:rsid w:val="0063694A"/>
    <w:rsid w:val="00647B1E"/>
    <w:rsid w:val="00652614"/>
    <w:rsid w:val="006745B9"/>
    <w:rsid w:val="00692FC1"/>
    <w:rsid w:val="00693FD7"/>
    <w:rsid w:val="006A064D"/>
    <w:rsid w:val="006B286B"/>
    <w:rsid w:val="006C09B2"/>
    <w:rsid w:val="006D1EEA"/>
    <w:rsid w:val="006D77D7"/>
    <w:rsid w:val="007111B2"/>
    <w:rsid w:val="00723605"/>
    <w:rsid w:val="00750BFF"/>
    <w:rsid w:val="007760CD"/>
    <w:rsid w:val="007765B4"/>
    <w:rsid w:val="007821BA"/>
    <w:rsid w:val="00793EC7"/>
    <w:rsid w:val="007C0283"/>
    <w:rsid w:val="007F1D25"/>
    <w:rsid w:val="00816F26"/>
    <w:rsid w:val="00824B78"/>
    <w:rsid w:val="00835D62"/>
    <w:rsid w:val="00836EF4"/>
    <w:rsid w:val="0085734A"/>
    <w:rsid w:val="008A4A78"/>
    <w:rsid w:val="008B0297"/>
    <w:rsid w:val="00904B24"/>
    <w:rsid w:val="009062CF"/>
    <w:rsid w:val="00913B0E"/>
    <w:rsid w:val="0093245F"/>
    <w:rsid w:val="00961CD8"/>
    <w:rsid w:val="00965145"/>
    <w:rsid w:val="009678D2"/>
    <w:rsid w:val="009713F7"/>
    <w:rsid w:val="00973C32"/>
    <w:rsid w:val="00981C4C"/>
    <w:rsid w:val="009832DA"/>
    <w:rsid w:val="009A3C13"/>
    <w:rsid w:val="009A6E41"/>
    <w:rsid w:val="009B0DB7"/>
    <w:rsid w:val="009B6AC6"/>
    <w:rsid w:val="009D06F8"/>
    <w:rsid w:val="009D1A71"/>
    <w:rsid w:val="009D71BB"/>
    <w:rsid w:val="009E7D1F"/>
    <w:rsid w:val="009F2945"/>
    <w:rsid w:val="00A029A0"/>
    <w:rsid w:val="00A3291C"/>
    <w:rsid w:val="00A41D57"/>
    <w:rsid w:val="00A5071E"/>
    <w:rsid w:val="00A53D84"/>
    <w:rsid w:val="00A56504"/>
    <w:rsid w:val="00A62755"/>
    <w:rsid w:val="00A67E80"/>
    <w:rsid w:val="00A76638"/>
    <w:rsid w:val="00A9111F"/>
    <w:rsid w:val="00A97485"/>
    <w:rsid w:val="00AB0BDC"/>
    <w:rsid w:val="00AC10EF"/>
    <w:rsid w:val="00AC7564"/>
    <w:rsid w:val="00AE4562"/>
    <w:rsid w:val="00AF442D"/>
    <w:rsid w:val="00B050B4"/>
    <w:rsid w:val="00B16AF2"/>
    <w:rsid w:val="00B31F49"/>
    <w:rsid w:val="00B45343"/>
    <w:rsid w:val="00BA1175"/>
    <w:rsid w:val="00BE3CE2"/>
    <w:rsid w:val="00BF4EAE"/>
    <w:rsid w:val="00BF5F4E"/>
    <w:rsid w:val="00BF6762"/>
    <w:rsid w:val="00BF6F75"/>
    <w:rsid w:val="00C10157"/>
    <w:rsid w:val="00C1023A"/>
    <w:rsid w:val="00C2524F"/>
    <w:rsid w:val="00C41549"/>
    <w:rsid w:val="00C618C8"/>
    <w:rsid w:val="00C65AFB"/>
    <w:rsid w:val="00C81034"/>
    <w:rsid w:val="00CA28B6"/>
    <w:rsid w:val="00CC0479"/>
    <w:rsid w:val="00CC749B"/>
    <w:rsid w:val="00CE112D"/>
    <w:rsid w:val="00CE49AF"/>
    <w:rsid w:val="00CF0867"/>
    <w:rsid w:val="00D00FDD"/>
    <w:rsid w:val="00D02DD3"/>
    <w:rsid w:val="00D1289E"/>
    <w:rsid w:val="00D14F69"/>
    <w:rsid w:val="00D55746"/>
    <w:rsid w:val="00D71660"/>
    <w:rsid w:val="00D81FBC"/>
    <w:rsid w:val="00D92076"/>
    <w:rsid w:val="00D97B76"/>
    <w:rsid w:val="00DA538B"/>
    <w:rsid w:val="00DC6FEB"/>
    <w:rsid w:val="00DD464E"/>
    <w:rsid w:val="00DE0300"/>
    <w:rsid w:val="00DF56AE"/>
    <w:rsid w:val="00DF7871"/>
    <w:rsid w:val="00E018BC"/>
    <w:rsid w:val="00E15A45"/>
    <w:rsid w:val="00E3580A"/>
    <w:rsid w:val="00E44EA7"/>
    <w:rsid w:val="00E45118"/>
    <w:rsid w:val="00E46AFE"/>
    <w:rsid w:val="00E655BB"/>
    <w:rsid w:val="00E80552"/>
    <w:rsid w:val="00EB303A"/>
    <w:rsid w:val="00EC744A"/>
    <w:rsid w:val="00ED24DD"/>
    <w:rsid w:val="00EF117E"/>
    <w:rsid w:val="00F24982"/>
    <w:rsid w:val="00F250D3"/>
    <w:rsid w:val="00F25986"/>
    <w:rsid w:val="00F334C6"/>
    <w:rsid w:val="00F45437"/>
    <w:rsid w:val="00F76A89"/>
    <w:rsid w:val="00FC4E2B"/>
    <w:rsid w:val="00FF07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6F7BD0"/>
  <w15:docId w15:val="{3538FAC8-664B-4A4A-A231-BB4082B2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E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B58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B5818"/>
  </w:style>
  <w:style w:type="paragraph" w:styleId="Podnoje">
    <w:name w:val="footer"/>
    <w:basedOn w:val="Normal"/>
    <w:link w:val="PodnojeChar"/>
    <w:uiPriority w:val="99"/>
    <w:unhideWhenUsed/>
    <w:rsid w:val="005B581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B5818"/>
  </w:style>
  <w:style w:type="paragraph" w:styleId="Tekstbalonia">
    <w:name w:val="Balloon Text"/>
    <w:basedOn w:val="Normal"/>
    <w:link w:val="TekstbaloniaChar"/>
    <w:uiPriority w:val="99"/>
    <w:semiHidden/>
    <w:unhideWhenUsed/>
    <w:rsid w:val="005B581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B5818"/>
    <w:rPr>
      <w:rFonts w:ascii="Tahoma" w:hAnsi="Tahoma" w:cs="Tahoma"/>
      <w:sz w:val="16"/>
      <w:szCs w:val="16"/>
    </w:rPr>
  </w:style>
  <w:style w:type="numbering" w:customStyle="1" w:styleId="Bezpopisa1">
    <w:name w:val="Bez popisa1"/>
    <w:next w:val="Bezpopisa"/>
    <w:uiPriority w:val="99"/>
    <w:semiHidden/>
    <w:unhideWhenUsed/>
    <w:rsid w:val="00EC744A"/>
  </w:style>
  <w:style w:type="character" w:styleId="Hiperveza">
    <w:name w:val="Hyperlink"/>
    <w:basedOn w:val="Zadanifontodlomka"/>
    <w:uiPriority w:val="99"/>
    <w:unhideWhenUsed/>
    <w:rsid w:val="00EC744A"/>
    <w:rPr>
      <w:color w:val="0000FF"/>
      <w:u w:val="single"/>
    </w:rPr>
  </w:style>
  <w:style w:type="character" w:styleId="SlijeenaHiperveza">
    <w:name w:val="FollowedHyperlink"/>
    <w:basedOn w:val="Zadanifontodlomka"/>
    <w:uiPriority w:val="99"/>
    <w:semiHidden/>
    <w:unhideWhenUsed/>
    <w:rsid w:val="00EC744A"/>
    <w:rPr>
      <w:color w:val="800080"/>
      <w:u w:val="single"/>
    </w:rPr>
  </w:style>
  <w:style w:type="paragraph" w:styleId="Odlomakpopisa">
    <w:name w:val="List Paragraph"/>
    <w:basedOn w:val="Normal"/>
    <w:uiPriority w:val="34"/>
    <w:qFormat/>
    <w:rsid w:val="00EC744A"/>
    <w:pPr>
      <w:ind w:left="720"/>
      <w:contextualSpacing/>
    </w:pPr>
  </w:style>
  <w:style w:type="paragraph" w:customStyle="1" w:styleId="Default">
    <w:name w:val="Default"/>
    <w:rsid w:val="004B5CF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053099">
      <w:bodyDiv w:val="1"/>
      <w:marLeft w:val="0"/>
      <w:marRight w:val="0"/>
      <w:marTop w:val="0"/>
      <w:marBottom w:val="0"/>
      <w:divBdr>
        <w:top w:val="none" w:sz="0" w:space="0" w:color="auto"/>
        <w:left w:val="none" w:sz="0" w:space="0" w:color="auto"/>
        <w:bottom w:val="none" w:sz="0" w:space="0" w:color="auto"/>
        <w:right w:val="none" w:sz="0" w:space="0" w:color="auto"/>
      </w:divBdr>
    </w:div>
    <w:div w:id="84760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sukobinteresa.hr" TargetMode="External"/><Relationship Id="rId1" Type="http://schemas.openxmlformats.org/officeDocument/2006/relationships/hyperlink" Target="http://www.sukobinteresa.h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sukobinteresa.hr" TargetMode="External"/><Relationship Id="rId1" Type="http://schemas.openxmlformats.org/officeDocument/2006/relationships/hyperlink" Target="http://www.sukobinteresa.h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nci xmlns="8638ef6a-48a0-457c-b738-9f65e71a9a26"/>
    <Javno xmlns="8638ef6a-48a0-457c-b738-9f65e71a9a26">DA</Javno>
    <Duznosnici_Value xmlns="8638ef6a-48a0-457c-b738-9f65e71a9a26">7397</Duznosnici_Value>
    <BrojPredmeta xmlns="8638ef6a-48a0-457c-b738-9f65e71a9a26">M-157/19</BrojPredmeta>
    <Duznosnici xmlns="8638ef6a-48a0-457c-b738-9f65e71a9a26">Marina Budimir,Gradonačelnik,Grad Ilok</Duznosnici>
    <VrstaDokumenta xmlns="8638ef6a-48a0-457c-b738-9f65e71a9a26">1</VrstaDokumenta>
    <KljucneRijeci xmlns="8638ef6a-48a0-457c-b738-9f65e71a9a26">
      <Value>4</Value>
      <Value>5</Value>
      <Value>68</Value>
      <Value>103</Value>
    </KljucneRijeci>
    <BrojAkta xmlns="8638ef6a-48a0-457c-b738-9f65e71a9a26">711-I-17-M-157-19/20-02-17</BrojAkta>
    <Sync xmlns="8638ef6a-48a0-457c-b738-9f65e71a9a26">0</Sync>
    <Sjednica xmlns="8638ef6a-48a0-457c-b738-9f65e71a9a26">167</Sjedni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794EACEF54C346A685117D216A1C5E" ma:contentTypeVersion="20" ma:contentTypeDescription="Stvaranje novog dokumenta." ma:contentTypeScope="" ma:versionID="141888c335ef6028e9b1bf27437fd344">
  <xsd:schema xmlns:xsd="http://www.w3.org/2001/XMLSchema" xmlns:xs="http://www.w3.org/2001/XMLSchema" xmlns:p="http://schemas.microsoft.com/office/2006/metadata/properties" xmlns:ns2="8638ef6a-48a0-457c-b738-9f65e71a9a26" targetNamespace="http://schemas.microsoft.com/office/2006/metadata/properties" ma:root="true" ma:fieldsID="da3498eb56800e15accb9b655fccaca8" ns2:_="">
    <xsd:import namespace="8638ef6a-48a0-457c-b738-9f65e71a9a26"/>
    <xsd:element name="properties">
      <xsd:complexType>
        <xsd:sequence>
          <xsd:element name="documentManagement">
            <xsd:complexType>
              <xsd:all>
                <xsd:element ref="ns2:Sjednica" minOccurs="0"/>
                <xsd:element ref="ns2:VrstaDokumenta" minOccurs="0"/>
                <xsd:element ref="ns2:BrojPredmeta"/>
                <xsd:element ref="ns2:BrojAkta" minOccurs="0"/>
                <xsd:element ref="ns2:Duznosnici" minOccurs="0"/>
                <xsd:element ref="ns2:Clanci" minOccurs="0"/>
                <xsd:element ref="ns2:KljucneRijeci" minOccurs="0"/>
                <xsd:element ref="ns2:Javno" minOccurs="0"/>
                <xsd:element ref="ns2:Sjednica_x003a_Datum" minOccurs="0"/>
                <xsd:element ref="ns2:Duznosnici_Value" minOccurs="0"/>
                <xsd:element ref="ns2: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8ef6a-48a0-457c-b738-9f65e71a9a26" elementFormDefault="qualified">
    <xsd:import namespace="http://schemas.microsoft.com/office/2006/documentManagement/types"/>
    <xsd:import namespace="http://schemas.microsoft.com/office/infopath/2007/PartnerControls"/>
    <xsd:element name="Sjednica" ma:index="2" nillable="true" ma:displayName="Sjednica" ma:list="{44bab1f6-9d7c-410c-953a-06f3261baf1d}" ma:internalName="Sjednica" ma:readOnly="false" ma:showField="Title">
      <xsd:simpleType>
        <xsd:restriction base="dms:Lookup"/>
      </xsd:simpleType>
    </xsd:element>
    <xsd:element name="VrstaDokumenta" ma:index="3" nillable="true" ma:displayName="Vrsta dokumenta" ma:list="{c8e21c6d-9d19-4697-876d-8f9d44e10a73}" ma:internalName="VrstaDokumenta" ma:showField="Title">
      <xsd:simpleType>
        <xsd:restriction base="dms:Lookup"/>
      </xsd:simpleType>
    </xsd:element>
    <xsd:element name="BrojPredmeta" ma:index="4" ma:displayName="Broj predmeta" ma:internalName="BrojPredmeta" ma:readOnly="false">
      <xsd:simpleType>
        <xsd:restriction base="dms:Text">
          <xsd:maxLength value="255"/>
        </xsd:restriction>
      </xsd:simpleType>
    </xsd:element>
    <xsd:element name="BrojAkta" ma:index="5" nillable="true" ma:displayName="Broj akta" ma:internalName="BrojAkta">
      <xsd:simpleType>
        <xsd:restriction base="dms:Text">
          <xsd:maxLength value="255"/>
        </xsd:restriction>
      </xsd:simpleType>
    </xsd:element>
    <xsd:element name="Duznosnici" ma:index="6" nillable="true" ma:displayName="Dužnosnici" ma:internalName="Duznosnici">
      <xsd:simpleType>
        <xsd:restriction base="dms:Unknown"/>
      </xsd:simpleType>
    </xsd:element>
    <xsd:element name="Clanci" ma:index="7" nillable="true" ma:displayName="Članci" ma:list="{bef6d6db-0f03-46d5-ab8e-6fa1e3b7898c}" ma:internalName="Clanci" ma:readOnly="false" ma:showField="Title">
      <xsd:complexType>
        <xsd:complexContent>
          <xsd:extension base="dms:MultiChoiceLookup">
            <xsd:sequence>
              <xsd:element name="Value" type="dms:Lookup" maxOccurs="unbounded" minOccurs="0" nillable="true"/>
            </xsd:sequence>
          </xsd:extension>
        </xsd:complexContent>
      </xsd:complexType>
    </xsd:element>
    <xsd:element name="KljucneRijeci" ma:index="8" nillable="true" ma:displayName="Ključne riječi" ma:list="{0cac6073-e9e2-4bff-8073-241367f029e9}" ma:internalName="KljucneRijeci" ma:readOnly="false" ma:showField="Title">
      <xsd:complexType>
        <xsd:complexContent>
          <xsd:extension base="dms:MultiChoiceLookup">
            <xsd:sequence>
              <xsd:element name="Value" type="dms:Lookup" maxOccurs="unbounded" minOccurs="0" nillable="true"/>
            </xsd:sequence>
          </xsd:extension>
        </xsd:complexContent>
      </xsd:complexType>
    </xsd:element>
    <xsd:element name="Javno" ma:index="9" nillable="true" ma:displayName="Javno" ma:default="NE" ma:format="Dropdown" ma:internalName="Javno">
      <xsd:simpleType>
        <xsd:restriction base="dms:Choice">
          <xsd:enumeration value="NE"/>
          <xsd:enumeration value="DA"/>
        </xsd:restriction>
      </xsd:simpleType>
    </xsd:element>
    <xsd:element name="Sjednica_x003a_Datum" ma:index="13" nillable="true" ma:displayName="Sjednica:Datum" ma:list="{44bab1f6-9d7c-410c-953a-06f3261baf1d}" ma:internalName="Sjednica_x003a_Datum" ma:readOnly="true" ma:showField="Datum" ma:web="1085d602-bb84-4e89-8d16-f05291078890">
      <xsd:simpleType>
        <xsd:restriction base="dms:Lookup"/>
      </xsd:simpleType>
    </xsd:element>
    <xsd:element name="Duznosnici_Value" ma:index="15" nillable="true" ma:displayName="Duznosnici_Value" ma:hidden="true" ma:internalName="Duznosnici_Value" ma:readOnly="false">
      <xsd:simpleType>
        <xsd:restriction base="dms:Note"/>
      </xsd:simpleType>
    </xsd:element>
    <xsd:element name="Sync" ma:index="16" nillable="true" ma:displayName="Sync" ma:decimals="0" ma:default="0" ma:hidden="true" ma:internalName="Sync"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Vrsta sadržaja"/>
        <xsd:element ref="dc:title" minOccurs="0" maxOccurs="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8511E-1173-467D-8C0A-2F7CB37A5CC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776e735-9fb1-41ba-8c05-818ee75c3c28"/>
    <ds:schemaRef ds:uri="http://www.w3.org/XML/1998/namespace"/>
  </ds:schemaRefs>
</ds:datastoreItem>
</file>

<file path=customXml/itemProps2.xml><?xml version="1.0" encoding="utf-8"?>
<ds:datastoreItem xmlns:ds="http://schemas.openxmlformats.org/officeDocument/2006/customXml" ds:itemID="{575DBB42-B4E0-43AB-A9C9-CECB12D94E38}">
  <ds:schemaRefs>
    <ds:schemaRef ds:uri="http://schemas.microsoft.com/sharepoint/v3/contenttype/forms"/>
  </ds:schemaRefs>
</ds:datastoreItem>
</file>

<file path=customXml/itemProps3.xml><?xml version="1.0" encoding="utf-8"?>
<ds:datastoreItem xmlns:ds="http://schemas.openxmlformats.org/officeDocument/2006/customXml" ds:itemID="{590A7798-BEB1-4138-8905-FC8B2628DD79}"/>
</file>

<file path=customXml/itemProps4.xml><?xml version="1.0" encoding="utf-8"?>
<ds:datastoreItem xmlns:ds="http://schemas.openxmlformats.org/officeDocument/2006/customXml" ds:itemID="{46F318C9-F93F-4C58-8A99-FB737622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9718</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Marina Budimir, M-157-19, mišljenje</vt: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Marina Budimir, M-157-19, mišljenje</dc:title>
  <dc:creator>Sukob5</dc:creator>
  <cp:lastModifiedBy>Majda Uzelac</cp:lastModifiedBy>
  <cp:revision>2</cp:revision>
  <cp:lastPrinted>2020-01-07T14:43:00Z</cp:lastPrinted>
  <dcterms:created xsi:type="dcterms:W3CDTF">2020-01-20T10:08:00Z</dcterms:created>
  <dcterms:modified xsi:type="dcterms:W3CDTF">2020-01-20T10:08:00Z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0x010100BD794EACEF54C346A685117D216A1C5E</vt:lpwstr>
  </property>
</Properties>
</file>